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1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3"/>
        <w:gridCol w:w="3434"/>
      </w:tblGrid>
      <w:tr w:rsidR="00432164" w:rsidRPr="00427B61">
        <w:trPr>
          <w:trHeight w:val="1102"/>
        </w:trPr>
        <w:tc>
          <w:tcPr>
            <w:tcW w:w="5743" w:type="dxa"/>
          </w:tcPr>
          <w:p w:rsidR="00464C34" w:rsidRPr="00427B61" w:rsidRDefault="008327B1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rStyle w:val="DipnotBavurusu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1E646FC2" wp14:editId="0E20371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116205</wp:posOffset>
                  </wp:positionV>
                  <wp:extent cx="702310" cy="663575"/>
                  <wp:effectExtent l="0" t="0" r="2540" b="3175"/>
                  <wp:wrapSquare wrapText="bothSides"/>
                  <wp:docPr id="3" name="Resim 3" descr="C:\Users\iarat.CUBUK\Desktop\BELEDİYE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rat.CUBUK\Desktop\BELEDİYE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A06">
              <w:rPr>
                <w:sz w:val="20"/>
              </w:rPr>
              <w:t xml:space="preserve"> </w:t>
            </w:r>
            <w:r w:rsidR="00432164" w:rsidRPr="00427B61">
              <w:rPr>
                <w:sz w:val="20"/>
              </w:rPr>
              <w:t>T.C.</w:t>
            </w:r>
          </w:p>
          <w:p w:rsidR="00432164" w:rsidRPr="00427B61" w:rsidRDefault="00432164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ÇUBUK BELEDİYE BAŞKANLIĞI</w:t>
            </w:r>
          </w:p>
          <w:p w:rsidR="009C7853" w:rsidRPr="00427B61" w:rsidRDefault="00432164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Yazı İşleri Müdürlüğü</w:t>
            </w:r>
          </w:p>
          <w:p w:rsidR="004C37A5" w:rsidRPr="00427B61" w:rsidRDefault="004C37A5" w:rsidP="00464C34">
            <w:pPr>
              <w:pStyle w:val="GvdeMetni"/>
              <w:ind w:left="77"/>
              <w:jc w:val="center"/>
              <w:rPr>
                <w:sz w:val="20"/>
              </w:rPr>
            </w:pPr>
          </w:p>
          <w:p w:rsidR="00D97E67" w:rsidRPr="00427B61" w:rsidRDefault="009C7853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MECLİS TOPLANTI</w:t>
            </w:r>
          </w:p>
          <w:p w:rsidR="009C7853" w:rsidRPr="00427B61" w:rsidRDefault="009C7853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 xml:space="preserve"> BAŞLAMA YAZISI</w:t>
            </w:r>
          </w:p>
        </w:tc>
        <w:tc>
          <w:tcPr>
            <w:tcW w:w="3434" w:type="dxa"/>
          </w:tcPr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>YAYIN TARİHİ</w:t>
            </w:r>
            <w:r w:rsidRPr="00427B61">
              <w:rPr>
                <w:sz w:val="20"/>
              </w:rPr>
              <w:tab/>
              <w:t xml:space="preserve">     : </w:t>
            </w:r>
            <w:r w:rsidR="00433B8B" w:rsidRPr="00427B61">
              <w:rPr>
                <w:sz w:val="20"/>
              </w:rPr>
              <w:t>03.01.2008</w:t>
            </w:r>
          </w:p>
          <w:p w:rsidR="00D97E67" w:rsidRPr="00427B61" w:rsidRDefault="00D97E67" w:rsidP="00432164">
            <w:pPr>
              <w:pStyle w:val="GvdeMetni"/>
              <w:rPr>
                <w:sz w:val="20"/>
              </w:rPr>
            </w:pPr>
          </w:p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>REVİZYON NO</w:t>
            </w:r>
            <w:r w:rsidRPr="00427B61">
              <w:rPr>
                <w:sz w:val="20"/>
              </w:rPr>
              <w:tab/>
              <w:t xml:space="preserve">     : </w:t>
            </w:r>
            <w:r w:rsidR="00D97E67" w:rsidRPr="00427B61">
              <w:rPr>
                <w:sz w:val="20"/>
              </w:rPr>
              <w:t>2</w:t>
            </w:r>
          </w:p>
          <w:p w:rsidR="00D97E67" w:rsidRPr="00427B61" w:rsidRDefault="00D97E67" w:rsidP="00432164">
            <w:pPr>
              <w:pStyle w:val="GvdeMetni"/>
              <w:rPr>
                <w:sz w:val="20"/>
              </w:rPr>
            </w:pPr>
          </w:p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 xml:space="preserve">REVİZYON TARİHİ : </w:t>
            </w:r>
            <w:r w:rsidR="00EF2D44" w:rsidRPr="00427B61">
              <w:rPr>
                <w:sz w:val="20"/>
              </w:rPr>
              <w:t>30.07</w:t>
            </w:r>
            <w:r w:rsidR="00433B8B" w:rsidRPr="00427B61">
              <w:rPr>
                <w:sz w:val="20"/>
              </w:rPr>
              <w:t>.2010</w:t>
            </w:r>
          </w:p>
        </w:tc>
      </w:tr>
      <w:tr w:rsidR="00432164" w:rsidRPr="00A92D17" w:rsidTr="00BE71E4">
        <w:trPr>
          <w:trHeight w:val="286"/>
        </w:trPr>
        <w:tc>
          <w:tcPr>
            <w:tcW w:w="9177" w:type="dxa"/>
            <w:gridSpan w:val="2"/>
            <w:vAlign w:val="center"/>
          </w:tcPr>
          <w:p w:rsidR="00432164" w:rsidRPr="00A92D17" w:rsidRDefault="00432164" w:rsidP="00BE71E4">
            <w:pPr>
              <w:pStyle w:val="GvdeMetni"/>
              <w:jc w:val="center"/>
              <w:rPr>
                <w:szCs w:val="24"/>
              </w:rPr>
            </w:pPr>
            <w:r w:rsidRPr="00A92D17">
              <w:rPr>
                <w:szCs w:val="24"/>
              </w:rPr>
              <w:t>FORM</w:t>
            </w:r>
            <w:r w:rsidR="00D97E67" w:rsidRPr="00A92D17">
              <w:rPr>
                <w:szCs w:val="24"/>
              </w:rPr>
              <w:t xml:space="preserve">                                                    SAYFA NO :1/1</w:t>
            </w:r>
          </w:p>
        </w:tc>
      </w:tr>
    </w:tbl>
    <w:p w:rsidR="00A03933" w:rsidRPr="00014981" w:rsidRDefault="00E355D5" w:rsidP="00AF6A4C">
      <w:pPr>
        <w:rPr>
          <w:sz w:val="22"/>
          <w:szCs w:val="22"/>
        </w:rPr>
      </w:pPr>
      <w:r w:rsidRPr="00014981">
        <w:rPr>
          <w:sz w:val="22"/>
          <w:szCs w:val="22"/>
        </w:rPr>
        <w:t xml:space="preserve">SAYI   </w:t>
      </w:r>
      <w:r w:rsidR="00433B8B" w:rsidRPr="00014981">
        <w:rPr>
          <w:sz w:val="22"/>
          <w:szCs w:val="22"/>
        </w:rPr>
        <w:t>:</w:t>
      </w:r>
      <w:r w:rsidR="004816C4" w:rsidRPr="004816C4">
        <w:rPr>
          <w:sz w:val="22"/>
          <w:szCs w:val="22"/>
        </w:rPr>
        <w:t xml:space="preserve"> </w:t>
      </w:r>
      <w:r w:rsidR="004816C4" w:rsidRPr="00014981">
        <w:rPr>
          <w:sz w:val="22"/>
          <w:szCs w:val="22"/>
        </w:rPr>
        <w:t>E.</w:t>
      </w:r>
      <w:r w:rsidR="005512AD" w:rsidRPr="00014981">
        <w:rPr>
          <w:sz w:val="22"/>
          <w:szCs w:val="22"/>
        </w:rPr>
        <w:t>74014388-30103-</w:t>
      </w:r>
      <w:r w:rsidR="00CD1715" w:rsidRPr="00014981">
        <w:rPr>
          <w:sz w:val="22"/>
          <w:szCs w:val="22"/>
        </w:rPr>
        <w:tab/>
      </w:r>
      <w:r w:rsidR="00257142" w:rsidRPr="00014981">
        <w:rPr>
          <w:sz w:val="22"/>
          <w:szCs w:val="22"/>
        </w:rPr>
        <w:tab/>
      </w:r>
      <w:r w:rsidR="00755D0A" w:rsidRPr="00014981">
        <w:rPr>
          <w:sz w:val="22"/>
          <w:szCs w:val="22"/>
        </w:rPr>
        <w:t xml:space="preserve">                       </w:t>
      </w:r>
      <w:r w:rsidR="000B0A31" w:rsidRPr="00014981">
        <w:rPr>
          <w:sz w:val="22"/>
          <w:szCs w:val="22"/>
        </w:rPr>
        <w:tab/>
      </w:r>
      <w:r w:rsidR="000B0A31" w:rsidRPr="00014981">
        <w:rPr>
          <w:sz w:val="22"/>
          <w:szCs w:val="22"/>
        </w:rPr>
        <w:tab/>
        <w:t xml:space="preserve">  </w:t>
      </w:r>
      <w:r w:rsidR="00251F0D" w:rsidRPr="00014981">
        <w:rPr>
          <w:sz w:val="22"/>
          <w:szCs w:val="22"/>
        </w:rPr>
        <w:tab/>
      </w:r>
      <w:r w:rsidR="00251F0D" w:rsidRPr="00014981">
        <w:rPr>
          <w:sz w:val="22"/>
          <w:szCs w:val="22"/>
        </w:rPr>
        <w:tab/>
      </w:r>
      <w:r w:rsidR="00251F0D" w:rsidRPr="00014981">
        <w:rPr>
          <w:sz w:val="22"/>
          <w:szCs w:val="22"/>
        </w:rPr>
        <w:tab/>
      </w:r>
      <w:r w:rsidR="00ED61AF">
        <w:rPr>
          <w:b/>
          <w:bCs/>
          <w:color w:val="000000"/>
          <w:sz w:val="22"/>
          <w:szCs w:val="22"/>
        </w:rPr>
        <w:t>2</w:t>
      </w:r>
      <w:r w:rsidR="000A7979">
        <w:rPr>
          <w:b/>
          <w:bCs/>
          <w:color w:val="000000"/>
          <w:sz w:val="22"/>
          <w:szCs w:val="22"/>
        </w:rPr>
        <w:t>2</w:t>
      </w:r>
      <w:r w:rsidR="00DE05D4">
        <w:rPr>
          <w:b/>
          <w:bCs/>
          <w:color w:val="000000"/>
          <w:sz w:val="22"/>
          <w:szCs w:val="22"/>
        </w:rPr>
        <w:t>.0</w:t>
      </w:r>
      <w:r w:rsidR="007A4EC6">
        <w:rPr>
          <w:b/>
          <w:bCs/>
          <w:color w:val="000000"/>
          <w:sz w:val="22"/>
          <w:szCs w:val="22"/>
        </w:rPr>
        <w:t>5</w:t>
      </w:r>
      <w:r w:rsidRPr="00014981">
        <w:rPr>
          <w:b/>
          <w:bCs/>
          <w:color w:val="000000"/>
          <w:sz w:val="22"/>
          <w:szCs w:val="22"/>
        </w:rPr>
        <w:t>.202</w:t>
      </w:r>
      <w:r w:rsidR="00DE05D4">
        <w:rPr>
          <w:b/>
          <w:bCs/>
          <w:color w:val="000000"/>
          <w:sz w:val="22"/>
          <w:szCs w:val="22"/>
        </w:rPr>
        <w:t>6</w:t>
      </w:r>
    </w:p>
    <w:p w:rsidR="00AC53A2" w:rsidRDefault="00553D4D" w:rsidP="00E35882">
      <w:pPr>
        <w:tabs>
          <w:tab w:val="left" w:pos="851"/>
        </w:tabs>
        <w:rPr>
          <w:sz w:val="22"/>
          <w:szCs w:val="22"/>
        </w:rPr>
      </w:pPr>
      <w:r w:rsidRPr="00014981">
        <w:rPr>
          <w:sz w:val="22"/>
          <w:szCs w:val="22"/>
        </w:rPr>
        <w:t xml:space="preserve">KONU </w:t>
      </w:r>
      <w:r w:rsidR="00EF4173" w:rsidRPr="00014981">
        <w:rPr>
          <w:sz w:val="22"/>
          <w:szCs w:val="22"/>
        </w:rPr>
        <w:t>:</w:t>
      </w:r>
      <w:r w:rsidR="004816C4">
        <w:rPr>
          <w:sz w:val="22"/>
          <w:szCs w:val="22"/>
        </w:rPr>
        <w:t xml:space="preserve"> </w:t>
      </w:r>
      <w:r w:rsidR="009C7853" w:rsidRPr="00014981">
        <w:rPr>
          <w:sz w:val="22"/>
          <w:szCs w:val="22"/>
        </w:rPr>
        <w:t>Meclis Toplantısı</w:t>
      </w:r>
      <w:r w:rsidR="00EF4173" w:rsidRPr="00014981">
        <w:rPr>
          <w:sz w:val="22"/>
          <w:szCs w:val="22"/>
        </w:rPr>
        <w:tab/>
      </w:r>
    </w:p>
    <w:p w:rsidR="002A24CA" w:rsidRPr="008D57AD" w:rsidRDefault="009F7CF2" w:rsidP="00AF7355">
      <w:pPr>
        <w:tabs>
          <w:tab w:val="left" w:pos="3433"/>
        </w:tabs>
        <w:rPr>
          <w:b/>
        </w:rPr>
      </w:pPr>
      <w:r w:rsidRPr="008D57AD">
        <w:t xml:space="preserve">                     </w:t>
      </w:r>
      <w:r w:rsidR="00AF7355" w:rsidRPr="008D57AD">
        <w:t xml:space="preserve">                      </w:t>
      </w:r>
      <w:r w:rsidRPr="008D57AD">
        <w:t xml:space="preserve"> </w:t>
      </w:r>
      <w:r w:rsidR="00AF7355" w:rsidRPr="008D57AD">
        <w:rPr>
          <w:b/>
        </w:rPr>
        <w:t xml:space="preserve">              </w:t>
      </w:r>
      <w:r w:rsidR="00DE35B9">
        <w:rPr>
          <w:b/>
        </w:rPr>
        <w:t xml:space="preserve">         </w:t>
      </w:r>
      <w:r w:rsidR="00AF7355" w:rsidRPr="00831994">
        <w:rPr>
          <w:b/>
          <w:sz w:val="24"/>
        </w:rPr>
        <w:t>MECLİS BAŞKANLIĞINA</w:t>
      </w:r>
      <w:r w:rsidRPr="00831994">
        <w:rPr>
          <w:sz w:val="24"/>
        </w:rPr>
        <w:t xml:space="preserve"> </w:t>
      </w:r>
    </w:p>
    <w:p w:rsidR="00903B02" w:rsidRPr="00831994" w:rsidRDefault="00EF4173" w:rsidP="00AF5DF0">
      <w:pPr>
        <w:tabs>
          <w:tab w:val="left" w:pos="851"/>
        </w:tabs>
        <w:jc w:val="both"/>
        <w:rPr>
          <w:bCs/>
          <w:color w:val="000000"/>
          <w:sz w:val="22"/>
        </w:rPr>
      </w:pPr>
      <w:r w:rsidRPr="008D57AD">
        <w:rPr>
          <w:bCs/>
          <w:color w:val="000000"/>
        </w:rPr>
        <w:t xml:space="preserve">    </w:t>
      </w:r>
      <w:r w:rsidRPr="008D57AD">
        <w:rPr>
          <w:bCs/>
          <w:color w:val="000000"/>
        </w:rPr>
        <w:tab/>
      </w:r>
      <w:r w:rsidR="00A91B2F" w:rsidRPr="00831994">
        <w:rPr>
          <w:bCs/>
          <w:color w:val="000000"/>
          <w:sz w:val="22"/>
        </w:rPr>
        <w:t xml:space="preserve">Çubuk Belediye Meclisi </w:t>
      </w:r>
      <w:r w:rsidR="007A4EC6">
        <w:rPr>
          <w:bCs/>
          <w:color w:val="000000"/>
          <w:sz w:val="22"/>
        </w:rPr>
        <w:t>6</w:t>
      </w:r>
      <w:r w:rsidR="00A964AF" w:rsidRPr="00831994">
        <w:rPr>
          <w:bCs/>
          <w:color w:val="000000"/>
          <w:sz w:val="22"/>
        </w:rPr>
        <w:t>.</w:t>
      </w:r>
      <w:r w:rsidR="00F15BAB" w:rsidRPr="00831994">
        <w:rPr>
          <w:bCs/>
          <w:color w:val="000000"/>
          <w:sz w:val="22"/>
        </w:rPr>
        <w:t>Olağan</w:t>
      </w:r>
      <w:r w:rsidR="005D666E" w:rsidRPr="00831994">
        <w:rPr>
          <w:b/>
          <w:bCs/>
          <w:color w:val="000000"/>
          <w:sz w:val="22"/>
        </w:rPr>
        <w:t xml:space="preserve"> </w:t>
      </w:r>
      <w:r w:rsidR="007A4EC6">
        <w:rPr>
          <w:b/>
          <w:bCs/>
          <w:color w:val="000000"/>
          <w:sz w:val="22"/>
        </w:rPr>
        <w:t>HAZİRAN</w:t>
      </w:r>
      <w:r w:rsidR="00305837" w:rsidRPr="00831994">
        <w:rPr>
          <w:b/>
          <w:bCs/>
          <w:color w:val="000000"/>
          <w:sz w:val="22"/>
        </w:rPr>
        <w:t xml:space="preserve"> </w:t>
      </w:r>
      <w:r w:rsidR="00F15BAB" w:rsidRPr="00831994">
        <w:rPr>
          <w:bCs/>
          <w:color w:val="000000"/>
          <w:sz w:val="22"/>
        </w:rPr>
        <w:t xml:space="preserve">ayı toplantısı 5393 sayılı Belediye Kanunun </w:t>
      </w:r>
      <w:r w:rsidR="00AB060B" w:rsidRPr="00831994">
        <w:rPr>
          <w:bCs/>
          <w:color w:val="000000"/>
          <w:sz w:val="22"/>
        </w:rPr>
        <w:t>20</w:t>
      </w:r>
      <w:r w:rsidR="00004A39" w:rsidRPr="00831994">
        <w:rPr>
          <w:bCs/>
          <w:color w:val="000000"/>
          <w:sz w:val="22"/>
        </w:rPr>
        <w:t>.</w:t>
      </w:r>
      <w:r w:rsidR="00AB060B" w:rsidRPr="00831994">
        <w:rPr>
          <w:bCs/>
          <w:color w:val="000000"/>
          <w:sz w:val="22"/>
        </w:rPr>
        <w:t xml:space="preserve"> </w:t>
      </w:r>
      <w:r w:rsidR="00B44396" w:rsidRPr="00831994">
        <w:rPr>
          <w:bCs/>
          <w:color w:val="000000"/>
          <w:sz w:val="22"/>
        </w:rPr>
        <w:t>ve 21. m</w:t>
      </w:r>
      <w:r w:rsidR="00703398" w:rsidRPr="00831994">
        <w:rPr>
          <w:bCs/>
          <w:color w:val="000000"/>
          <w:sz w:val="22"/>
        </w:rPr>
        <w:t>addeleri gereğince</w:t>
      </w:r>
      <w:r w:rsidR="008327B1" w:rsidRPr="00831994">
        <w:rPr>
          <w:bCs/>
          <w:color w:val="000000"/>
          <w:sz w:val="22"/>
        </w:rPr>
        <w:t>;</w:t>
      </w:r>
      <w:r w:rsidR="00703398" w:rsidRPr="00831994">
        <w:rPr>
          <w:bCs/>
          <w:color w:val="000000"/>
          <w:sz w:val="22"/>
        </w:rPr>
        <w:t xml:space="preserve"> </w:t>
      </w:r>
      <w:r w:rsidR="00305837" w:rsidRPr="00831994">
        <w:rPr>
          <w:b/>
          <w:bCs/>
          <w:color w:val="000000"/>
          <w:sz w:val="22"/>
        </w:rPr>
        <w:t>0</w:t>
      </w:r>
      <w:r w:rsidR="007A4EC6">
        <w:rPr>
          <w:b/>
          <w:bCs/>
          <w:color w:val="000000"/>
          <w:sz w:val="22"/>
        </w:rPr>
        <w:t>1</w:t>
      </w:r>
      <w:r w:rsidR="00305837" w:rsidRPr="00831994">
        <w:rPr>
          <w:b/>
          <w:bCs/>
          <w:color w:val="000000"/>
          <w:sz w:val="22"/>
        </w:rPr>
        <w:t>.0</w:t>
      </w:r>
      <w:r w:rsidR="00454954">
        <w:rPr>
          <w:b/>
          <w:bCs/>
          <w:color w:val="000000"/>
          <w:sz w:val="22"/>
        </w:rPr>
        <w:t>6</w:t>
      </w:r>
      <w:bookmarkStart w:id="0" w:name="_GoBack"/>
      <w:bookmarkEnd w:id="0"/>
      <w:r w:rsidR="00A431F9">
        <w:rPr>
          <w:b/>
          <w:bCs/>
          <w:color w:val="000000"/>
          <w:sz w:val="22"/>
        </w:rPr>
        <w:t>.2026</w:t>
      </w:r>
      <w:r w:rsidR="000930D7" w:rsidRPr="00831994">
        <w:rPr>
          <w:b/>
          <w:bCs/>
          <w:color w:val="000000"/>
          <w:sz w:val="22"/>
        </w:rPr>
        <w:t xml:space="preserve"> </w:t>
      </w:r>
      <w:r w:rsidR="00CD7164">
        <w:rPr>
          <w:b/>
          <w:bCs/>
          <w:color w:val="000000"/>
          <w:sz w:val="22"/>
        </w:rPr>
        <w:t>PAZARTESİ</w:t>
      </w:r>
      <w:r w:rsidR="009F265D" w:rsidRPr="00831994">
        <w:rPr>
          <w:b/>
          <w:bCs/>
          <w:color w:val="000000"/>
          <w:sz w:val="22"/>
        </w:rPr>
        <w:t xml:space="preserve"> </w:t>
      </w:r>
      <w:r w:rsidR="00C03479" w:rsidRPr="00831994">
        <w:rPr>
          <w:bCs/>
          <w:color w:val="000000"/>
          <w:sz w:val="22"/>
        </w:rPr>
        <w:t xml:space="preserve">günü saat </w:t>
      </w:r>
      <w:r w:rsidR="00213CC3">
        <w:rPr>
          <w:b/>
          <w:bCs/>
          <w:color w:val="000000"/>
          <w:sz w:val="22"/>
        </w:rPr>
        <w:t>1</w:t>
      </w:r>
      <w:r w:rsidR="00C1060A">
        <w:rPr>
          <w:b/>
          <w:bCs/>
          <w:color w:val="000000"/>
          <w:sz w:val="22"/>
        </w:rPr>
        <w:t>7</w:t>
      </w:r>
      <w:r w:rsidR="00034FC3" w:rsidRPr="00831994">
        <w:rPr>
          <w:b/>
          <w:bCs/>
          <w:color w:val="000000"/>
          <w:sz w:val="22"/>
        </w:rPr>
        <w:t>:</w:t>
      </w:r>
      <w:r w:rsidR="008E66EB" w:rsidRPr="00831994">
        <w:rPr>
          <w:b/>
          <w:bCs/>
          <w:color w:val="000000"/>
          <w:sz w:val="22"/>
        </w:rPr>
        <w:t>00</w:t>
      </w:r>
      <w:r w:rsidR="00F15BAB" w:rsidRPr="00831994">
        <w:rPr>
          <w:b/>
          <w:bCs/>
          <w:color w:val="000000"/>
          <w:sz w:val="22"/>
        </w:rPr>
        <w:t>’d</w:t>
      </w:r>
      <w:r w:rsidR="008F24BE">
        <w:rPr>
          <w:b/>
          <w:bCs/>
          <w:color w:val="000000"/>
          <w:sz w:val="22"/>
        </w:rPr>
        <w:t>e</w:t>
      </w:r>
      <w:r w:rsidR="00F15BAB" w:rsidRPr="00831994">
        <w:rPr>
          <w:bCs/>
          <w:color w:val="000000"/>
          <w:sz w:val="22"/>
        </w:rPr>
        <w:t xml:space="preserve"> aşağıdaki gündem maddelerini görüşmek üzere</w:t>
      </w:r>
      <w:r w:rsidR="00B15F35" w:rsidRPr="00831994">
        <w:rPr>
          <w:bCs/>
          <w:color w:val="000000"/>
          <w:sz w:val="22"/>
        </w:rPr>
        <w:t xml:space="preserve"> Belediye Meclis Salonunda </w:t>
      </w:r>
      <w:r w:rsidR="00F15BAB" w:rsidRPr="00831994">
        <w:rPr>
          <w:bCs/>
          <w:color w:val="000000"/>
          <w:sz w:val="22"/>
        </w:rPr>
        <w:t>toplantılarına başlayacaktır.</w:t>
      </w:r>
    </w:p>
    <w:p w:rsidR="004E39A4" w:rsidRPr="008D57AD" w:rsidRDefault="00903B02" w:rsidP="00AF5DF0">
      <w:pPr>
        <w:tabs>
          <w:tab w:val="left" w:pos="851"/>
        </w:tabs>
        <w:jc w:val="both"/>
        <w:rPr>
          <w:bCs/>
          <w:color w:val="000000"/>
        </w:rPr>
      </w:pPr>
      <w:r w:rsidRPr="00831994">
        <w:rPr>
          <w:bCs/>
          <w:color w:val="000000"/>
          <w:sz w:val="22"/>
        </w:rPr>
        <w:tab/>
      </w:r>
      <w:r w:rsidR="00E43885" w:rsidRPr="00831994">
        <w:rPr>
          <w:bCs/>
          <w:color w:val="000000"/>
          <w:sz w:val="22"/>
        </w:rPr>
        <w:t xml:space="preserve"> </w:t>
      </w:r>
      <w:r w:rsidR="00F15BAB" w:rsidRPr="00831994">
        <w:rPr>
          <w:bCs/>
          <w:color w:val="000000"/>
          <w:sz w:val="22"/>
        </w:rPr>
        <w:t>Toplantıya teşriflerinizi rica ederim.</w:t>
      </w:r>
      <w:r w:rsidR="00F44B3E" w:rsidRPr="008D57AD">
        <w:rPr>
          <w:bCs/>
          <w:color w:val="000000"/>
        </w:rPr>
        <w:tab/>
      </w:r>
    </w:p>
    <w:p w:rsidR="003769E3" w:rsidRPr="00FF5C4A" w:rsidRDefault="004E3D58" w:rsidP="00AF5DF0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9A5774" w:rsidRPr="00014981">
        <w:rPr>
          <w:bCs/>
          <w:color w:val="000000"/>
          <w:sz w:val="22"/>
          <w:szCs w:val="22"/>
        </w:rPr>
        <w:tab/>
      </w:r>
      <w:r w:rsidR="009A5774" w:rsidRPr="00014981">
        <w:rPr>
          <w:bCs/>
          <w:color w:val="000000"/>
          <w:sz w:val="22"/>
          <w:szCs w:val="22"/>
        </w:rPr>
        <w:tab/>
      </w:r>
      <w:r w:rsidR="00F12EE2" w:rsidRPr="00014981">
        <w:rPr>
          <w:bCs/>
          <w:color w:val="000000"/>
          <w:sz w:val="22"/>
          <w:szCs w:val="22"/>
        </w:rPr>
        <w:tab/>
      </w:r>
      <w:r w:rsidR="00BE345C" w:rsidRPr="00014981">
        <w:rPr>
          <w:bCs/>
          <w:color w:val="000000"/>
          <w:sz w:val="22"/>
          <w:szCs w:val="22"/>
        </w:rPr>
        <w:t xml:space="preserve">        </w:t>
      </w:r>
      <w:r w:rsidR="00FD2E53" w:rsidRPr="00014981">
        <w:rPr>
          <w:bCs/>
          <w:color w:val="000000"/>
          <w:sz w:val="22"/>
          <w:szCs w:val="22"/>
        </w:rPr>
        <w:t xml:space="preserve">   </w:t>
      </w:r>
      <w:r w:rsidR="0032329D" w:rsidRPr="00014981">
        <w:rPr>
          <w:bCs/>
          <w:color w:val="000000"/>
          <w:sz w:val="22"/>
          <w:szCs w:val="22"/>
        </w:rPr>
        <w:t xml:space="preserve"> </w:t>
      </w:r>
      <w:r w:rsidR="00C720B3" w:rsidRPr="00014981">
        <w:rPr>
          <w:bCs/>
          <w:color w:val="000000"/>
          <w:sz w:val="22"/>
          <w:szCs w:val="22"/>
        </w:rPr>
        <w:t>Av.Baki DEMİRBA</w:t>
      </w:r>
      <w:r w:rsidR="003E60D9" w:rsidRPr="00014981">
        <w:rPr>
          <w:bCs/>
          <w:color w:val="000000"/>
          <w:sz w:val="22"/>
          <w:szCs w:val="22"/>
        </w:rPr>
        <w:t>Ş</w:t>
      </w:r>
      <w:r w:rsidR="00166394" w:rsidRPr="00014981">
        <w:rPr>
          <w:bCs/>
          <w:color w:val="000000"/>
          <w:sz w:val="22"/>
          <w:szCs w:val="22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8327B1" w:rsidRPr="00FF5C4A">
        <w:rPr>
          <w:bCs/>
          <w:color w:val="000000"/>
          <w:sz w:val="24"/>
          <w:szCs w:val="24"/>
        </w:rPr>
        <w:t xml:space="preserve">   </w:t>
      </w:r>
      <w:r w:rsidR="00427B61" w:rsidRPr="00FF5C4A">
        <w:rPr>
          <w:bCs/>
          <w:color w:val="000000"/>
          <w:sz w:val="24"/>
          <w:szCs w:val="24"/>
        </w:rPr>
        <w:tab/>
        <w:t xml:space="preserve">  </w:t>
      </w:r>
      <w:r w:rsidR="00D40355" w:rsidRPr="00FF5C4A">
        <w:rPr>
          <w:bCs/>
          <w:color w:val="000000"/>
          <w:sz w:val="24"/>
          <w:szCs w:val="24"/>
        </w:rPr>
        <w:tab/>
      </w:r>
      <w:r w:rsidR="00427B61" w:rsidRPr="00FF5C4A">
        <w:rPr>
          <w:bCs/>
          <w:color w:val="000000"/>
          <w:sz w:val="24"/>
          <w:szCs w:val="24"/>
        </w:rPr>
        <w:t xml:space="preserve">   </w:t>
      </w:r>
      <w:r w:rsidR="0032329D" w:rsidRPr="00FF5C4A">
        <w:rPr>
          <w:bCs/>
          <w:color w:val="000000"/>
          <w:sz w:val="24"/>
          <w:szCs w:val="24"/>
        </w:rPr>
        <w:t xml:space="preserve">            </w:t>
      </w:r>
      <w:r w:rsidR="00166394" w:rsidRPr="007D7F0C">
        <w:rPr>
          <w:bCs/>
          <w:color w:val="000000"/>
          <w:sz w:val="22"/>
          <w:szCs w:val="24"/>
        </w:rPr>
        <w:t>Belediye Başkan</w:t>
      </w:r>
      <w:r w:rsidR="003E60D9" w:rsidRPr="007D7F0C">
        <w:rPr>
          <w:bCs/>
          <w:color w:val="000000"/>
          <w:sz w:val="22"/>
          <w:szCs w:val="24"/>
        </w:rPr>
        <w:t>ı</w:t>
      </w:r>
    </w:p>
    <w:p w:rsidR="00CD2A3D" w:rsidRPr="00FF5C4A" w:rsidRDefault="009C7853" w:rsidP="00AF5DF0">
      <w:pPr>
        <w:tabs>
          <w:tab w:val="left" w:pos="851"/>
        </w:tabs>
        <w:jc w:val="both"/>
        <w:rPr>
          <w:color w:val="000000"/>
          <w:sz w:val="24"/>
          <w:szCs w:val="24"/>
        </w:rPr>
      </w:pPr>
      <w:r w:rsidRPr="00FF5C4A">
        <w:rPr>
          <w:bCs/>
          <w:sz w:val="24"/>
          <w:szCs w:val="24"/>
          <w:u w:val="single"/>
        </w:rPr>
        <w:t>GÜNDEM       :</w:t>
      </w:r>
      <w:r w:rsidR="00970B66" w:rsidRPr="00FF5C4A">
        <w:rPr>
          <w:bCs/>
          <w:sz w:val="24"/>
          <w:szCs w:val="24"/>
          <w:u w:val="single"/>
        </w:rPr>
        <w:t xml:space="preserve"> 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095"/>
        <w:gridCol w:w="7371"/>
      </w:tblGrid>
      <w:tr w:rsidR="00034FC3" w:rsidRPr="004816C4" w:rsidTr="0073056A">
        <w:trPr>
          <w:trHeight w:val="203"/>
        </w:trPr>
        <w:tc>
          <w:tcPr>
            <w:tcW w:w="527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Sıra </w:t>
            </w:r>
          </w:p>
        </w:tc>
        <w:tc>
          <w:tcPr>
            <w:tcW w:w="2095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Nereden Geldiği</w:t>
            </w:r>
          </w:p>
        </w:tc>
        <w:tc>
          <w:tcPr>
            <w:tcW w:w="7371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Konusu</w:t>
            </w:r>
          </w:p>
        </w:tc>
      </w:tr>
      <w:tr w:rsidR="00034FC3" w:rsidRPr="004816C4" w:rsidTr="0073056A">
        <w:trPr>
          <w:trHeight w:val="395"/>
        </w:trPr>
        <w:tc>
          <w:tcPr>
            <w:tcW w:w="527" w:type="dxa"/>
            <w:vAlign w:val="center"/>
          </w:tcPr>
          <w:p w:rsidR="007726DA" w:rsidRPr="004816C4" w:rsidRDefault="00DB70E0" w:rsidP="00511A4C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***</w:t>
            </w:r>
          </w:p>
        </w:tc>
        <w:tc>
          <w:tcPr>
            <w:tcW w:w="2095" w:type="dxa"/>
          </w:tcPr>
          <w:p w:rsidR="00500202" w:rsidRPr="004816C4" w:rsidRDefault="00500202" w:rsidP="00500202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317055" w:rsidRPr="00D263B8" w:rsidRDefault="007726DA" w:rsidP="00D253B1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Açılış Yoklama</w:t>
            </w:r>
            <w:r w:rsidR="00C0160F" w:rsidRPr="00D263B8">
              <w:rPr>
                <w:sz w:val="22"/>
                <w:szCs w:val="22"/>
              </w:rPr>
              <w:t xml:space="preserve"> </w:t>
            </w:r>
            <w:r w:rsidRPr="00D263B8">
              <w:rPr>
                <w:sz w:val="22"/>
                <w:szCs w:val="22"/>
              </w:rPr>
              <w:t>Saygı Duruşu ve İstiklal Marşı</w:t>
            </w:r>
          </w:p>
          <w:p w:rsidR="007726DA" w:rsidRPr="00D263B8" w:rsidRDefault="007726DA" w:rsidP="00D253B1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Geçen Toplantı Tutanak Özetlerinin görüşülmesi</w:t>
            </w:r>
          </w:p>
        </w:tc>
      </w:tr>
      <w:tr w:rsidR="00034FC3" w:rsidRPr="004816C4" w:rsidTr="0073056A">
        <w:trPr>
          <w:trHeight w:val="263"/>
        </w:trPr>
        <w:tc>
          <w:tcPr>
            <w:tcW w:w="527" w:type="dxa"/>
            <w:vAlign w:val="center"/>
          </w:tcPr>
          <w:p w:rsidR="0050209A" w:rsidRPr="003C10A2" w:rsidRDefault="005248A8" w:rsidP="004816C4">
            <w:pPr>
              <w:tabs>
                <w:tab w:val="left" w:pos="851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1</w:t>
            </w:r>
          </w:p>
        </w:tc>
        <w:tc>
          <w:tcPr>
            <w:tcW w:w="2095" w:type="dxa"/>
            <w:vAlign w:val="center"/>
          </w:tcPr>
          <w:p w:rsidR="0050209A" w:rsidRPr="004816C4" w:rsidRDefault="0050209A" w:rsidP="00526FC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D73E2" w:rsidRPr="00D263B8" w:rsidRDefault="00F55332" w:rsidP="00471B7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Önergelerin Alınması</w:t>
            </w:r>
            <w:r w:rsidR="00A85296" w:rsidRPr="00D263B8">
              <w:rPr>
                <w:sz w:val="22"/>
                <w:szCs w:val="22"/>
              </w:rPr>
              <w:t>.</w:t>
            </w:r>
            <w:r w:rsidR="0050209A" w:rsidRPr="00D263B8">
              <w:rPr>
                <w:sz w:val="22"/>
                <w:szCs w:val="22"/>
              </w:rPr>
              <w:t xml:space="preserve"> </w:t>
            </w:r>
          </w:p>
        </w:tc>
      </w:tr>
      <w:tr w:rsidR="00903B02" w:rsidRPr="004816C4" w:rsidTr="0073056A">
        <w:trPr>
          <w:trHeight w:val="355"/>
        </w:trPr>
        <w:tc>
          <w:tcPr>
            <w:tcW w:w="527" w:type="dxa"/>
            <w:vAlign w:val="center"/>
          </w:tcPr>
          <w:p w:rsidR="00903B02" w:rsidRPr="003C10A2" w:rsidRDefault="008851D0" w:rsidP="004816C4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2</w:t>
            </w:r>
          </w:p>
        </w:tc>
        <w:tc>
          <w:tcPr>
            <w:tcW w:w="2095" w:type="dxa"/>
            <w:vAlign w:val="center"/>
          </w:tcPr>
          <w:p w:rsidR="00903B02" w:rsidRPr="008B6C75" w:rsidRDefault="00A311B2" w:rsidP="007A5CCD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Başkanlık Yazısı</w:t>
            </w:r>
          </w:p>
        </w:tc>
        <w:tc>
          <w:tcPr>
            <w:tcW w:w="7371" w:type="dxa"/>
            <w:vAlign w:val="center"/>
          </w:tcPr>
          <w:p w:rsidR="00903B02" w:rsidRPr="008B6C75" w:rsidRDefault="000974FB" w:rsidP="00AE5F4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B6C75">
              <w:rPr>
                <w:sz w:val="24"/>
                <w:szCs w:val="24"/>
              </w:rPr>
              <w:t xml:space="preserve">Fen İşleri Müdürlüğü, Alt Yapı Koordinasyon Birimi Çalışma Usul ve Esasları Uygulama yönetmeliğinin </w:t>
            </w:r>
            <w:r w:rsidR="00AE5F45" w:rsidRPr="008B6C75">
              <w:rPr>
                <w:sz w:val="24"/>
                <w:szCs w:val="24"/>
              </w:rPr>
              <w:t>onaylanması.</w:t>
            </w:r>
          </w:p>
        </w:tc>
      </w:tr>
      <w:tr w:rsidR="00C83733" w:rsidRPr="004816C4" w:rsidTr="0073056A">
        <w:trPr>
          <w:trHeight w:val="431"/>
        </w:trPr>
        <w:tc>
          <w:tcPr>
            <w:tcW w:w="527" w:type="dxa"/>
            <w:vAlign w:val="center"/>
          </w:tcPr>
          <w:p w:rsidR="00C83733" w:rsidRPr="003C10A2" w:rsidRDefault="008B6C75" w:rsidP="004816C4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3</w:t>
            </w:r>
          </w:p>
        </w:tc>
        <w:tc>
          <w:tcPr>
            <w:tcW w:w="2095" w:type="dxa"/>
            <w:vAlign w:val="center"/>
          </w:tcPr>
          <w:p w:rsidR="00C83733" w:rsidRPr="008B6C75" w:rsidRDefault="00C83733" w:rsidP="007A5CCD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Başkanlık Yazısı</w:t>
            </w:r>
          </w:p>
        </w:tc>
        <w:tc>
          <w:tcPr>
            <w:tcW w:w="7371" w:type="dxa"/>
            <w:vAlign w:val="center"/>
          </w:tcPr>
          <w:p w:rsidR="00C83733" w:rsidRPr="008B6C75" w:rsidRDefault="002F31CA" w:rsidP="002F31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B6C75">
              <w:rPr>
                <w:color w:val="000000"/>
                <w:sz w:val="24"/>
                <w:szCs w:val="24"/>
              </w:rPr>
              <w:t>İlçemiz Y.Beyazıt Mah. sınırları kapsamında kalan 1/1000 ölçekli uygulama imar planında, Ziya Ülhak Caddesine cepheli parsellerin üzerinde yapılacak yapıların zemin katında ticari faaliyetlerin yer alabilmesine ilişkin.</w:t>
            </w:r>
          </w:p>
        </w:tc>
      </w:tr>
      <w:tr w:rsidR="00CD7164" w:rsidRPr="004816C4" w:rsidTr="0073056A">
        <w:trPr>
          <w:trHeight w:val="499"/>
        </w:trPr>
        <w:tc>
          <w:tcPr>
            <w:tcW w:w="527" w:type="dxa"/>
            <w:vAlign w:val="center"/>
          </w:tcPr>
          <w:p w:rsidR="00CD7164" w:rsidRPr="003C10A2" w:rsidRDefault="008B6C75" w:rsidP="004816C4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4</w:t>
            </w:r>
          </w:p>
        </w:tc>
        <w:tc>
          <w:tcPr>
            <w:tcW w:w="2095" w:type="dxa"/>
          </w:tcPr>
          <w:p w:rsidR="00CD7164" w:rsidRPr="008B6C75" w:rsidRDefault="00CD7164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Bayındırlık ve İmar     Komisyonu Raporu</w:t>
            </w:r>
          </w:p>
        </w:tc>
        <w:tc>
          <w:tcPr>
            <w:tcW w:w="7371" w:type="dxa"/>
          </w:tcPr>
          <w:p w:rsidR="00CD7164" w:rsidRPr="008B6C75" w:rsidRDefault="007A4EC6" w:rsidP="00A54F87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>İlçemiz Y.</w:t>
            </w:r>
            <w:r w:rsidR="002F31CA" w:rsidRPr="008B6C75">
              <w:rPr>
                <w:sz w:val="24"/>
                <w:szCs w:val="24"/>
              </w:rPr>
              <w:t xml:space="preserve"> </w:t>
            </w:r>
            <w:r w:rsidRPr="008B6C75">
              <w:rPr>
                <w:sz w:val="24"/>
                <w:szCs w:val="24"/>
              </w:rPr>
              <w:t>Beyazıt Mahallesi 190646 ada 2 numaralı parselde Akaryakıt ve Servis İstasyonu Alanı kurulmasına yönelik İtiraz/talebin görüşülmesine ilişkin.</w:t>
            </w:r>
          </w:p>
        </w:tc>
      </w:tr>
      <w:tr w:rsidR="00305837" w:rsidRPr="004816C4" w:rsidTr="0073056A">
        <w:trPr>
          <w:trHeight w:val="447"/>
        </w:trPr>
        <w:tc>
          <w:tcPr>
            <w:tcW w:w="527" w:type="dxa"/>
            <w:vAlign w:val="center"/>
          </w:tcPr>
          <w:p w:rsidR="00305837" w:rsidRPr="003C10A2" w:rsidRDefault="008B6C75" w:rsidP="004816C4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5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295997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 xml:space="preserve">Sağlık </w:t>
            </w:r>
            <w:r w:rsidR="00295997" w:rsidRPr="008B6C75">
              <w:rPr>
                <w:sz w:val="24"/>
                <w:szCs w:val="22"/>
              </w:rPr>
              <w:t xml:space="preserve">ve </w:t>
            </w:r>
            <w:r w:rsidRPr="008B6C75">
              <w:rPr>
                <w:sz w:val="24"/>
                <w:szCs w:val="22"/>
              </w:rPr>
              <w:t>Çevre</w:t>
            </w:r>
            <w:r w:rsidR="00000AD4" w:rsidRPr="008B6C75">
              <w:rPr>
                <w:sz w:val="24"/>
                <w:szCs w:val="22"/>
              </w:rPr>
              <w:t xml:space="preserve"> </w:t>
            </w:r>
            <w:r w:rsidRPr="008B6C75">
              <w:rPr>
                <w:sz w:val="24"/>
                <w:szCs w:val="22"/>
              </w:rPr>
              <w:t>Kom</w:t>
            </w:r>
            <w:r w:rsidR="0030181C" w:rsidRPr="008B6C75">
              <w:rPr>
                <w:sz w:val="24"/>
                <w:szCs w:val="22"/>
              </w:rPr>
              <w:t>isyon Raporu</w:t>
            </w:r>
          </w:p>
        </w:tc>
        <w:tc>
          <w:tcPr>
            <w:tcW w:w="7371" w:type="dxa"/>
            <w:vAlign w:val="center"/>
          </w:tcPr>
          <w:p w:rsidR="00305837" w:rsidRPr="008B6C75" w:rsidRDefault="007A4EC6" w:rsidP="00186654">
            <w:pPr>
              <w:tabs>
                <w:tab w:val="left" w:pos="851"/>
                <w:tab w:val="left" w:pos="2977"/>
              </w:tabs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>Çevrenin korunması, sürdürülebilir şehir yaşamının sağlanması ve toplum sağlığının geliştirilmesi amacıyla</w:t>
            </w:r>
            <w:r w:rsidR="0073056A" w:rsidRPr="008B6C75">
              <w:rPr>
                <w:sz w:val="24"/>
                <w:szCs w:val="24"/>
              </w:rPr>
              <w:t xml:space="preserve"> hangi çalışmaların yapılabileceğinin araştırılmasına ilişkin.</w:t>
            </w:r>
          </w:p>
        </w:tc>
      </w:tr>
      <w:tr w:rsidR="00305837" w:rsidRPr="004816C4" w:rsidTr="0073056A">
        <w:trPr>
          <w:trHeight w:val="555"/>
        </w:trPr>
        <w:tc>
          <w:tcPr>
            <w:tcW w:w="527" w:type="dxa"/>
            <w:vAlign w:val="center"/>
          </w:tcPr>
          <w:p w:rsidR="00305837" w:rsidRPr="003C10A2" w:rsidRDefault="008B6C75" w:rsidP="00F96800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6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526FCB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Gençlik Spor ve Eğitim Kom.Rap.</w:t>
            </w:r>
          </w:p>
        </w:tc>
        <w:tc>
          <w:tcPr>
            <w:tcW w:w="7371" w:type="dxa"/>
            <w:vAlign w:val="center"/>
          </w:tcPr>
          <w:p w:rsidR="00305837" w:rsidRPr="008B6C75" w:rsidRDefault="007A4EC6" w:rsidP="00EE7596">
            <w:pPr>
              <w:rPr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>Bilindiği üzere, Cumhurbaşkanımız Sayın Recep Tayyip Erdoğan tarafından 2026-2035 dönemi “Aile ve Nüfus 10 Yılı” ilan edilmiştir. Bu bağlamda çalışan aileleri desteklemek amacıyla belediyemiz bünyesinde ücretsiz veya düşük maliyetli kreşlerin kurulması</w:t>
            </w:r>
            <w:r w:rsidR="00991066" w:rsidRPr="008B6C75">
              <w:rPr>
                <w:sz w:val="24"/>
                <w:szCs w:val="24"/>
              </w:rPr>
              <w:t xml:space="preserve"> ve yaygınlaştırılması konusunda</w:t>
            </w:r>
            <w:r w:rsidR="0073056A" w:rsidRPr="008B6C75">
              <w:rPr>
                <w:sz w:val="24"/>
                <w:szCs w:val="24"/>
              </w:rPr>
              <w:t xml:space="preserve"> hangi çalışmaların yapılabileceğinin araştırılmasına ilişkin. </w:t>
            </w:r>
          </w:p>
        </w:tc>
      </w:tr>
      <w:tr w:rsidR="00305837" w:rsidRPr="004816C4" w:rsidTr="0073056A">
        <w:trPr>
          <w:trHeight w:val="521"/>
        </w:trPr>
        <w:tc>
          <w:tcPr>
            <w:tcW w:w="527" w:type="dxa"/>
            <w:vAlign w:val="center"/>
          </w:tcPr>
          <w:p w:rsidR="00305837" w:rsidRPr="003C10A2" w:rsidRDefault="008B6C75" w:rsidP="00F96800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7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526FCB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Kültür ve Turizm Komisyon Raporu</w:t>
            </w:r>
          </w:p>
        </w:tc>
        <w:tc>
          <w:tcPr>
            <w:tcW w:w="7371" w:type="dxa"/>
            <w:vAlign w:val="center"/>
          </w:tcPr>
          <w:p w:rsidR="00305837" w:rsidRPr="008B6C75" w:rsidRDefault="00991066" w:rsidP="000F50FC">
            <w:pPr>
              <w:rPr>
                <w:sz w:val="24"/>
                <w:szCs w:val="24"/>
              </w:rPr>
            </w:pPr>
            <w:r w:rsidRPr="008B6C75">
              <w:rPr>
                <w:rFonts w:eastAsia="Calibri"/>
                <w:sz w:val="24"/>
                <w:szCs w:val="24"/>
                <w:lang w:eastAsia="en-US"/>
              </w:rPr>
              <w:t xml:space="preserve">21 Haziran 2026 tarihinde gerçekleşecek olan Babalar Günü ile ilgili ne gibi çalışmalar </w:t>
            </w:r>
            <w:r w:rsidR="00947494" w:rsidRPr="008B6C75">
              <w:rPr>
                <w:sz w:val="24"/>
                <w:szCs w:val="24"/>
              </w:rPr>
              <w:t>yapılabileceğinin araştırılmasına ilişkin.</w:t>
            </w:r>
          </w:p>
        </w:tc>
      </w:tr>
      <w:tr w:rsidR="00305837" w:rsidRPr="004816C4" w:rsidTr="0073056A">
        <w:trPr>
          <w:trHeight w:val="555"/>
        </w:trPr>
        <w:tc>
          <w:tcPr>
            <w:tcW w:w="527" w:type="dxa"/>
            <w:vAlign w:val="center"/>
          </w:tcPr>
          <w:p w:rsidR="00305837" w:rsidRPr="003C10A2" w:rsidRDefault="008B6C75" w:rsidP="00F96800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8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526FCB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Esnaf  Sanatkarlar ve Tüketiciyi Koruma Kom.Rap.</w:t>
            </w:r>
          </w:p>
        </w:tc>
        <w:tc>
          <w:tcPr>
            <w:tcW w:w="7371" w:type="dxa"/>
            <w:vAlign w:val="center"/>
          </w:tcPr>
          <w:p w:rsidR="00305837" w:rsidRPr="008B6C75" w:rsidRDefault="00991066" w:rsidP="00991066">
            <w:pPr>
              <w:rPr>
                <w:sz w:val="24"/>
                <w:szCs w:val="24"/>
              </w:rPr>
            </w:pPr>
            <w:r w:rsidRPr="008B6C75">
              <w:rPr>
                <w:rFonts w:eastAsia="Calibri"/>
                <w:sz w:val="24"/>
                <w:szCs w:val="24"/>
                <w:lang w:eastAsia="en-US"/>
              </w:rPr>
              <w:t>İlçemizde hayvancılıkla uğraşan esnafların sorunlarının araştırılması ile ilgili ne gibi çalışmalar</w:t>
            </w:r>
            <w:r w:rsidRPr="008B6C75">
              <w:rPr>
                <w:sz w:val="24"/>
                <w:szCs w:val="24"/>
              </w:rPr>
              <w:t xml:space="preserve"> </w:t>
            </w:r>
            <w:r w:rsidR="00947494" w:rsidRPr="008B6C75">
              <w:rPr>
                <w:sz w:val="24"/>
                <w:szCs w:val="24"/>
              </w:rPr>
              <w:t>yapılabileceğinin araştırılmasına ilişkin.</w:t>
            </w:r>
          </w:p>
        </w:tc>
      </w:tr>
      <w:tr w:rsidR="00305837" w:rsidRPr="004816C4" w:rsidTr="0073056A">
        <w:trPr>
          <w:trHeight w:val="629"/>
        </w:trPr>
        <w:tc>
          <w:tcPr>
            <w:tcW w:w="527" w:type="dxa"/>
            <w:vAlign w:val="center"/>
          </w:tcPr>
          <w:p w:rsidR="00305837" w:rsidRPr="003C10A2" w:rsidRDefault="008B6C75" w:rsidP="00F96800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9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403AF2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Sosyal İşler Yaşlılar ve Engelliler Kom.</w:t>
            </w:r>
          </w:p>
        </w:tc>
        <w:tc>
          <w:tcPr>
            <w:tcW w:w="7371" w:type="dxa"/>
            <w:vAlign w:val="center"/>
          </w:tcPr>
          <w:p w:rsidR="00305837" w:rsidRPr="008B6C75" w:rsidRDefault="00991066" w:rsidP="00991066">
            <w:pPr>
              <w:jc w:val="both"/>
              <w:rPr>
                <w:sz w:val="24"/>
                <w:szCs w:val="24"/>
              </w:rPr>
            </w:pPr>
            <w:r w:rsidRPr="008B6C75">
              <w:rPr>
                <w:rFonts w:eastAsia="Calibri"/>
                <w:sz w:val="24"/>
                <w:szCs w:val="24"/>
                <w:lang w:eastAsia="en-US"/>
              </w:rPr>
              <w:t xml:space="preserve">İlçemiz Halk Eğitim Müdürlüğünce açılan ve farklı kurumlarda devam eden kadınlarımıza yönelik kurslarda, kadınlarımıza ekonomik olarak getiri sağlayabilecek ne tür çalışmalar </w:t>
            </w:r>
            <w:r w:rsidR="00947494" w:rsidRPr="008B6C75">
              <w:rPr>
                <w:rFonts w:eastAsia="Calibri"/>
                <w:sz w:val="24"/>
                <w:szCs w:val="24"/>
                <w:lang w:eastAsia="en-US"/>
              </w:rPr>
              <w:t xml:space="preserve">yapılabileceğinin </w:t>
            </w:r>
            <w:r w:rsidR="00947494" w:rsidRPr="008B6C75">
              <w:rPr>
                <w:sz w:val="24"/>
                <w:szCs w:val="24"/>
              </w:rPr>
              <w:t>araştırılmasına ilişkin.</w:t>
            </w:r>
          </w:p>
        </w:tc>
      </w:tr>
      <w:tr w:rsidR="00305837" w:rsidRPr="004816C4" w:rsidTr="0073056A">
        <w:trPr>
          <w:trHeight w:val="568"/>
        </w:trPr>
        <w:tc>
          <w:tcPr>
            <w:tcW w:w="527" w:type="dxa"/>
            <w:vAlign w:val="center"/>
          </w:tcPr>
          <w:p w:rsidR="00305837" w:rsidRPr="003C10A2" w:rsidRDefault="008B6C75" w:rsidP="00F96800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10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E804A3">
            <w:pPr>
              <w:tabs>
                <w:tab w:val="left" w:pos="2977"/>
              </w:tabs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 xml:space="preserve">İnsan Hakları ve </w:t>
            </w:r>
          </w:p>
          <w:p w:rsidR="00305837" w:rsidRPr="008B6C75" w:rsidRDefault="00305837" w:rsidP="00DE05D4">
            <w:pPr>
              <w:tabs>
                <w:tab w:val="left" w:pos="2977"/>
              </w:tabs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 xml:space="preserve">Halkla İlişk. Kom </w:t>
            </w:r>
          </w:p>
        </w:tc>
        <w:tc>
          <w:tcPr>
            <w:tcW w:w="7371" w:type="dxa"/>
            <w:vAlign w:val="center"/>
          </w:tcPr>
          <w:p w:rsidR="00305837" w:rsidRPr="008B6C75" w:rsidRDefault="00991066" w:rsidP="00AF147A">
            <w:pPr>
              <w:rPr>
                <w:sz w:val="24"/>
                <w:szCs w:val="24"/>
              </w:rPr>
            </w:pPr>
            <w:r w:rsidRPr="008B6C75">
              <w:rPr>
                <w:rFonts w:eastAsia="Calibri"/>
                <w:sz w:val="24"/>
                <w:szCs w:val="24"/>
                <w:lang w:eastAsia="en-US"/>
              </w:rPr>
              <w:t xml:space="preserve">5-12 Haziran 2026 tarihleri arasında gerçekleşecek Çevre Koruma Haftasında farkındalık oluşturmak ve çevreyi korumak için ne tür çalışmaların </w:t>
            </w:r>
            <w:r w:rsidR="00947494" w:rsidRPr="008B6C75">
              <w:rPr>
                <w:rFonts w:eastAsia="Calibri"/>
                <w:sz w:val="24"/>
                <w:szCs w:val="24"/>
                <w:lang w:eastAsia="en-US"/>
              </w:rPr>
              <w:t xml:space="preserve">yapılabileceğinin </w:t>
            </w:r>
            <w:r w:rsidR="00947494" w:rsidRPr="008B6C75">
              <w:rPr>
                <w:sz w:val="24"/>
                <w:szCs w:val="24"/>
              </w:rPr>
              <w:t>araştırılmasına ilişkin.</w:t>
            </w:r>
          </w:p>
        </w:tc>
      </w:tr>
      <w:tr w:rsidR="00305837" w:rsidRPr="004816C4" w:rsidTr="0073056A">
        <w:trPr>
          <w:trHeight w:val="537"/>
        </w:trPr>
        <w:tc>
          <w:tcPr>
            <w:tcW w:w="527" w:type="dxa"/>
            <w:vAlign w:val="center"/>
          </w:tcPr>
          <w:p w:rsidR="00305837" w:rsidRPr="003C10A2" w:rsidRDefault="008B6C75" w:rsidP="00F96800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11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B31B07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Tarım Hayvancılık –ARGE  Kom. Raporu</w:t>
            </w:r>
          </w:p>
        </w:tc>
        <w:tc>
          <w:tcPr>
            <w:tcW w:w="7371" w:type="dxa"/>
            <w:vAlign w:val="center"/>
          </w:tcPr>
          <w:p w:rsidR="00305837" w:rsidRPr="008B6C75" w:rsidRDefault="00991066" w:rsidP="00991066">
            <w:pPr>
              <w:tabs>
                <w:tab w:val="left" w:pos="709"/>
              </w:tabs>
              <w:ind w:right="-143"/>
              <w:rPr>
                <w:bCs/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İlçemiz Akbayır Mahallesinde tarım ve hayvancılıkla uğraşan vatandaşlarımızın sorunlarının </w:t>
            </w:r>
            <w:r w:rsidR="00464F37" w:rsidRPr="008B6C75">
              <w:rPr>
                <w:sz w:val="24"/>
                <w:szCs w:val="24"/>
              </w:rPr>
              <w:t>araştırılmasına ilişkin.</w:t>
            </w:r>
          </w:p>
        </w:tc>
      </w:tr>
      <w:tr w:rsidR="00305837" w:rsidRPr="004816C4" w:rsidTr="0073056A">
        <w:trPr>
          <w:trHeight w:val="537"/>
        </w:trPr>
        <w:tc>
          <w:tcPr>
            <w:tcW w:w="527" w:type="dxa"/>
            <w:vAlign w:val="center"/>
          </w:tcPr>
          <w:p w:rsidR="00305837" w:rsidRPr="003C10A2" w:rsidRDefault="008B6C75" w:rsidP="00F96800">
            <w:pPr>
              <w:tabs>
                <w:tab w:val="left" w:pos="851"/>
                <w:tab w:val="left" w:pos="2977"/>
              </w:tabs>
              <w:jc w:val="center"/>
              <w:rPr>
                <w:sz w:val="24"/>
                <w:szCs w:val="22"/>
              </w:rPr>
            </w:pPr>
            <w:r w:rsidRPr="003C10A2">
              <w:rPr>
                <w:sz w:val="24"/>
                <w:szCs w:val="22"/>
              </w:rPr>
              <w:t>12</w:t>
            </w:r>
          </w:p>
        </w:tc>
        <w:tc>
          <w:tcPr>
            <w:tcW w:w="2095" w:type="dxa"/>
            <w:vAlign w:val="center"/>
          </w:tcPr>
          <w:p w:rsidR="00305837" w:rsidRPr="008B6C75" w:rsidRDefault="00305837" w:rsidP="00B31B07">
            <w:pPr>
              <w:rPr>
                <w:sz w:val="24"/>
                <w:szCs w:val="22"/>
              </w:rPr>
            </w:pPr>
            <w:r w:rsidRPr="008B6C75">
              <w:rPr>
                <w:sz w:val="24"/>
                <w:szCs w:val="22"/>
              </w:rPr>
              <w:t>Emlak İstimlak Yeni Yerlş Kom.Rap.</w:t>
            </w:r>
          </w:p>
        </w:tc>
        <w:tc>
          <w:tcPr>
            <w:tcW w:w="7371" w:type="dxa"/>
            <w:vAlign w:val="center"/>
          </w:tcPr>
          <w:p w:rsidR="00305837" w:rsidRPr="008B6C75" w:rsidRDefault="00A323FD" w:rsidP="004816C4">
            <w:pPr>
              <w:tabs>
                <w:tab w:val="left" w:pos="709"/>
              </w:tabs>
              <w:ind w:right="-143"/>
              <w:rPr>
                <w:bCs/>
                <w:sz w:val="24"/>
                <w:szCs w:val="24"/>
              </w:rPr>
            </w:pPr>
            <w:r w:rsidRPr="008B6C75">
              <w:rPr>
                <w:sz w:val="24"/>
                <w:szCs w:val="24"/>
              </w:rPr>
              <w:t xml:space="preserve">İlçemiz Akbayır mahallesinin Emlak İstimlak ve Altyapı </w:t>
            </w:r>
            <w:r w:rsidR="00464F37" w:rsidRPr="008B6C75">
              <w:rPr>
                <w:sz w:val="24"/>
                <w:szCs w:val="24"/>
              </w:rPr>
              <w:t>sorunlarının araştırılmasına ilişkin.</w:t>
            </w:r>
          </w:p>
        </w:tc>
      </w:tr>
    </w:tbl>
    <w:p w:rsidR="002A0EBF" w:rsidRPr="00DE05D4" w:rsidRDefault="002A0EBF" w:rsidP="004F62FB">
      <w:pPr>
        <w:tabs>
          <w:tab w:val="left" w:pos="709"/>
        </w:tabs>
        <w:ind w:right="-143"/>
        <w:jc w:val="both"/>
        <w:rPr>
          <w:bCs/>
          <w:sz w:val="24"/>
          <w:szCs w:val="24"/>
        </w:rPr>
      </w:pPr>
    </w:p>
    <w:sectPr w:rsidR="002A0EBF" w:rsidRPr="00DE05D4" w:rsidSect="008B6C75">
      <w:footerReference w:type="default" r:id="rId9"/>
      <w:pgSz w:w="11906" w:h="16838"/>
      <w:pgMar w:top="851" w:right="1133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89" w:rsidRDefault="00337A89">
      <w:r>
        <w:separator/>
      </w:r>
    </w:p>
  </w:endnote>
  <w:endnote w:type="continuationSeparator" w:id="0">
    <w:p w:rsidR="00337A89" w:rsidRDefault="0033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20" w:rsidRDefault="00AC53A2">
    <w:pPr>
      <w:pStyle w:val="Altbilgi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89" w:rsidRDefault="00337A89">
      <w:r>
        <w:separator/>
      </w:r>
    </w:p>
  </w:footnote>
  <w:footnote w:type="continuationSeparator" w:id="0">
    <w:p w:rsidR="00337A89" w:rsidRDefault="0033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D9"/>
    <w:rsid w:val="000008A1"/>
    <w:rsid w:val="00000AD4"/>
    <w:rsid w:val="000010E5"/>
    <w:rsid w:val="0000377A"/>
    <w:rsid w:val="00003C2B"/>
    <w:rsid w:val="00004926"/>
    <w:rsid w:val="000049B3"/>
    <w:rsid w:val="00004A39"/>
    <w:rsid w:val="00004A42"/>
    <w:rsid w:val="00004D0F"/>
    <w:rsid w:val="000072E2"/>
    <w:rsid w:val="00007724"/>
    <w:rsid w:val="000078BE"/>
    <w:rsid w:val="000106F8"/>
    <w:rsid w:val="00011D02"/>
    <w:rsid w:val="000128BA"/>
    <w:rsid w:val="00012CD2"/>
    <w:rsid w:val="00013F32"/>
    <w:rsid w:val="000141B5"/>
    <w:rsid w:val="00014614"/>
    <w:rsid w:val="00014981"/>
    <w:rsid w:val="000179F8"/>
    <w:rsid w:val="0002057E"/>
    <w:rsid w:val="000219CB"/>
    <w:rsid w:val="00021A0A"/>
    <w:rsid w:val="00022019"/>
    <w:rsid w:val="00025A64"/>
    <w:rsid w:val="00030324"/>
    <w:rsid w:val="00030545"/>
    <w:rsid w:val="0003089E"/>
    <w:rsid w:val="00031F72"/>
    <w:rsid w:val="00034200"/>
    <w:rsid w:val="00034FC3"/>
    <w:rsid w:val="000378C5"/>
    <w:rsid w:val="00037A33"/>
    <w:rsid w:val="00041FAC"/>
    <w:rsid w:val="000439D9"/>
    <w:rsid w:val="00044350"/>
    <w:rsid w:val="0004694E"/>
    <w:rsid w:val="00047FD3"/>
    <w:rsid w:val="0005071C"/>
    <w:rsid w:val="00050A17"/>
    <w:rsid w:val="0005174A"/>
    <w:rsid w:val="000518FC"/>
    <w:rsid w:val="0005295C"/>
    <w:rsid w:val="00053CC5"/>
    <w:rsid w:val="0005408B"/>
    <w:rsid w:val="000543F4"/>
    <w:rsid w:val="00055263"/>
    <w:rsid w:val="00056853"/>
    <w:rsid w:val="00056CAD"/>
    <w:rsid w:val="000570B1"/>
    <w:rsid w:val="000571FA"/>
    <w:rsid w:val="000573AF"/>
    <w:rsid w:val="00057C5A"/>
    <w:rsid w:val="00060104"/>
    <w:rsid w:val="00061157"/>
    <w:rsid w:val="0006154E"/>
    <w:rsid w:val="00061687"/>
    <w:rsid w:val="000616A4"/>
    <w:rsid w:val="00062EFD"/>
    <w:rsid w:val="00063400"/>
    <w:rsid w:val="00063D52"/>
    <w:rsid w:val="00064108"/>
    <w:rsid w:val="0006437F"/>
    <w:rsid w:val="0006687A"/>
    <w:rsid w:val="00070162"/>
    <w:rsid w:val="00070341"/>
    <w:rsid w:val="000721B4"/>
    <w:rsid w:val="0007247D"/>
    <w:rsid w:val="00073017"/>
    <w:rsid w:val="0007302B"/>
    <w:rsid w:val="00073B27"/>
    <w:rsid w:val="00074728"/>
    <w:rsid w:val="000749FB"/>
    <w:rsid w:val="00074B9C"/>
    <w:rsid w:val="00077355"/>
    <w:rsid w:val="0008090B"/>
    <w:rsid w:val="000809B5"/>
    <w:rsid w:val="00080EB7"/>
    <w:rsid w:val="000819A3"/>
    <w:rsid w:val="00085299"/>
    <w:rsid w:val="00085FB7"/>
    <w:rsid w:val="00087309"/>
    <w:rsid w:val="00087C93"/>
    <w:rsid w:val="00091674"/>
    <w:rsid w:val="000917DF"/>
    <w:rsid w:val="00091AD1"/>
    <w:rsid w:val="000928A0"/>
    <w:rsid w:val="000930D7"/>
    <w:rsid w:val="000934F8"/>
    <w:rsid w:val="00096FF7"/>
    <w:rsid w:val="000974FB"/>
    <w:rsid w:val="000A14B1"/>
    <w:rsid w:val="000A17D4"/>
    <w:rsid w:val="000A2000"/>
    <w:rsid w:val="000A453C"/>
    <w:rsid w:val="000A5262"/>
    <w:rsid w:val="000A5CF0"/>
    <w:rsid w:val="000A6307"/>
    <w:rsid w:val="000A7979"/>
    <w:rsid w:val="000A7D41"/>
    <w:rsid w:val="000B0A31"/>
    <w:rsid w:val="000B41F3"/>
    <w:rsid w:val="000B64F3"/>
    <w:rsid w:val="000B77A9"/>
    <w:rsid w:val="000C0092"/>
    <w:rsid w:val="000C1698"/>
    <w:rsid w:val="000C2457"/>
    <w:rsid w:val="000C2A91"/>
    <w:rsid w:val="000C2BC8"/>
    <w:rsid w:val="000C379F"/>
    <w:rsid w:val="000C61FB"/>
    <w:rsid w:val="000C627F"/>
    <w:rsid w:val="000C65EB"/>
    <w:rsid w:val="000C6692"/>
    <w:rsid w:val="000C75A5"/>
    <w:rsid w:val="000D12F9"/>
    <w:rsid w:val="000D3B04"/>
    <w:rsid w:val="000D592C"/>
    <w:rsid w:val="000D6104"/>
    <w:rsid w:val="000D71FA"/>
    <w:rsid w:val="000E0252"/>
    <w:rsid w:val="000E097F"/>
    <w:rsid w:val="000E148C"/>
    <w:rsid w:val="000E1942"/>
    <w:rsid w:val="000E1E86"/>
    <w:rsid w:val="000E2C80"/>
    <w:rsid w:val="000E2FE5"/>
    <w:rsid w:val="000E6791"/>
    <w:rsid w:val="000E6E24"/>
    <w:rsid w:val="000E726B"/>
    <w:rsid w:val="000E7391"/>
    <w:rsid w:val="000E7423"/>
    <w:rsid w:val="000E782A"/>
    <w:rsid w:val="000F43E4"/>
    <w:rsid w:val="000F50FC"/>
    <w:rsid w:val="000F5AFA"/>
    <w:rsid w:val="000F6025"/>
    <w:rsid w:val="001013AE"/>
    <w:rsid w:val="00101F33"/>
    <w:rsid w:val="00103444"/>
    <w:rsid w:val="00104EA3"/>
    <w:rsid w:val="00104EAE"/>
    <w:rsid w:val="00104EEE"/>
    <w:rsid w:val="001059F9"/>
    <w:rsid w:val="0011039D"/>
    <w:rsid w:val="00113D06"/>
    <w:rsid w:val="001144B3"/>
    <w:rsid w:val="00114CD8"/>
    <w:rsid w:val="00115681"/>
    <w:rsid w:val="00115CE3"/>
    <w:rsid w:val="00116036"/>
    <w:rsid w:val="00116208"/>
    <w:rsid w:val="00116BA2"/>
    <w:rsid w:val="00116E17"/>
    <w:rsid w:val="00120196"/>
    <w:rsid w:val="0012032D"/>
    <w:rsid w:val="00122E45"/>
    <w:rsid w:val="00124AC9"/>
    <w:rsid w:val="0012649C"/>
    <w:rsid w:val="00126F7E"/>
    <w:rsid w:val="0012718B"/>
    <w:rsid w:val="00130B8F"/>
    <w:rsid w:val="0013211A"/>
    <w:rsid w:val="00133521"/>
    <w:rsid w:val="00134C90"/>
    <w:rsid w:val="001365D0"/>
    <w:rsid w:val="00136AD6"/>
    <w:rsid w:val="00137418"/>
    <w:rsid w:val="001409F8"/>
    <w:rsid w:val="00140FDE"/>
    <w:rsid w:val="0014125A"/>
    <w:rsid w:val="00141BD0"/>
    <w:rsid w:val="001431B2"/>
    <w:rsid w:val="00143C9E"/>
    <w:rsid w:val="00146417"/>
    <w:rsid w:val="001468AC"/>
    <w:rsid w:val="0014698C"/>
    <w:rsid w:val="00147ECC"/>
    <w:rsid w:val="0015014D"/>
    <w:rsid w:val="00150C09"/>
    <w:rsid w:val="00152363"/>
    <w:rsid w:val="00152416"/>
    <w:rsid w:val="00152BCD"/>
    <w:rsid w:val="00152BE6"/>
    <w:rsid w:val="00152E9F"/>
    <w:rsid w:val="00153DC3"/>
    <w:rsid w:val="00154AE7"/>
    <w:rsid w:val="00155D06"/>
    <w:rsid w:val="00156BB2"/>
    <w:rsid w:val="00157934"/>
    <w:rsid w:val="00160278"/>
    <w:rsid w:val="00160D54"/>
    <w:rsid w:val="0016308D"/>
    <w:rsid w:val="001649CD"/>
    <w:rsid w:val="001655E4"/>
    <w:rsid w:val="0016574B"/>
    <w:rsid w:val="00166394"/>
    <w:rsid w:val="00167C81"/>
    <w:rsid w:val="00167ED0"/>
    <w:rsid w:val="001713A6"/>
    <w:rsid w:val="00171A36"/>
    <w:rsid w:val="00172F7E"/>
    <w:rsid w:val="00175965"/>
    <w:rsid w:val="00176092"/>
    <w:rsid w:val="00176361"/>
    <w:rsid w:val="0017659D"/>
    <w:rsid w:val="00176DA9"/>
    <w:rsid w:val="00176F85"/>
    <w:rsid w:val="001800EB"/>
    <w:rsid w:val="001803DF"/>
    <w:rsid w:val="00180873"/>
    <w:rsid w:val="00180CE2"/>
    <w:rsid w:val="001814F7"/>
    <w:rsid w:val="00181ACF"/>
    <w:rsid w:val="00181ED2"/>
    <w:rsid w:val="0018202F"/>
    <w:rsid w:val="00182A92"/>
    <w:rsid w:val="001834D6"/>
    <w:rsid w:val="00183B57"/>
    <w:rsid w:val="00184539"/>
    <w:rsid w:val="001845F2"/>
    <w:rsid w:val="00185046"/>
    <w:rsid w:val="00185097"/>
    <w:rsid w:val="001853FC"/>
    <w:rsid w:val="00186654"/>
    <w:rsid w:val="00186926"/>
    <w:rsid w:val="00187067"/>
    <w:rsid w:val="00187076"/>
    <w:rsid w:val="001912C2"/>
    <w:rsid w:val="0019409A"/>
    <w:rsid w:val="00194BAD"/>
    <w:rsid w:val="00194E13"/>
    <w:rsid w:val="00195D92"/>
    <w:rsid w:val="00197700"/>
    <w:rsid w:val="001A0414"/>
    <w:rsid w:val="001A0A72"/>
    <w:rsid w:val="001A1CE3"/>
    <w:rsid w:val="001A24AF"/>
    <w:rsid w:val="001A38BE"/>
    <w:rsid w:val="001A4A88"/>
    <w:rsid w:val="001A65FC"/>
    <w:rsid w:val="001B09B7"/>
    <w:rsid w:val="001B12B7"/>
    <w:rsid w:val="001B57FC"/>
    <w:rsid w:val="001B5F77"/>
    <w:rsid w:val="001B6812"/>
    <w:rsid w:val="001C0443"/>
    <w:rsid w:val="001C0E26"/>
    <w:rsid w:val="001C20BA"/>
    <w:rsid w:val="001C35A1"/>
    <w:rsid w:val="001C4479"/>
    <w:rsid w:val="001C4765"/>
    <w:rsid w:val="001C4DF2"/>
    <w:rsid w:val="001C5C79"/>
    <w:rsid w:val="001C7FDA"/>
    <w:rsid w:val="001D03D1"/>
    <w:rsid w:val="001D055A"/>
    <w:rsid w:val="001D17AC"/>
    <w:rsid w:val="001D205D"/>
    <w:rsid w:val="001D20D2"/>
    <w:rsid w:val="001D2DA6"/>
    <w:rsid w:val="001D3910"/>
    <w:rsid w:val="001D3BFD"/>
    <w:rsid w:val="001D583D"/>
    <w:rsid w:val="001D6B13"/>
    <w:rsid w:val="001D6FD8"/>
    <w:rsid w:val="001E0AF5"/>
    <w:rsid w:val="001E4D92"/>
    <w:rsid w:val="001F0E40"/>
    <w:rsid w:val="001F178D"/>
    <w:rsid w:val="001F1E97"/>
    <w:rsid w:val="001F28D6"/>
    <w:rsid w:val="001F2E81"/>
    <w:rsid w:val="001F4403"/>
    <w:rsid w:val="001F499F"/>
    <w:rsid w:val="001F5898"/>
    <w:rsid w:val="001F75B4"/>
    <w:rsid w:val="001F77D5"/>
    <w:rsid w:val="00202EE8"/>
    <w:rsid w:val="002059DC"/>
    <w:rsid w:val="002071B3"/>
    <w:rsid w:val="00210EF2"/>
    <w:rsid w:val="00213653"/>
    <w:rsid w:val="00213CC3"/>
    <w:rsid w:val="00216088"/>
    <w:rsid w:val="002167B1"/>
    <w:rsid w:val="0022025B"/>
    <w:rsid w:val="00221572"/>
    <w:rsid w:val="00221933"/>
    <w:rsid w:val="00223FD7"/>
    <w:rsid w:val="002269C5"/>
    <w:rsid w:val="00226ABC"/>
    <w:rsid w:val="00227114"/>
    <w:rsid w:val="0022731A"/>
    <w:rsid w:val="00231240"/>
    <w:rsid w:val="002314F3"/>
    <w:rsid w:val="002317F3"/>
    <w:rsid w:val="002357CB"/>
    <w:rsid w:val="00236E9C"/>
    <w:rsid w:val="00237CCC"/>
    <w:rsid w:val="00240270"/>
    <w:rsid w:val="0024155C"/>
    <w:rsid w:val="0024190F"/>
    <w:rsid w:val="002425D3"/>
    <w:rsid w:val="002441ED"/>
    <w:rsid w:val="00244FA5"/>
    <w:rsid w:val="0025013F"/>
    <w:rsid w:val="002504B2"/>
    <w:rsid w:val="00251F0D"/>
    <w:rsid w:val="00253B6D"/>
    <w:rsid w:val="0025460A"/>
    <w:rsid w:val="00254786"/>
    <w:rsid w:val="00254DDD"/>
    <w:rsid w:val="0025544D"/>
    <w:rsid w:val="002556AE"/>
    <w:rsid w:val="002567B7"/>
    <w:rsid w:val="00257142"/>
    <w:rsid w:val="0025721C"/>
    <w:rsid w:val="00261E51"/>
    <w:rsid w:val="002631AF"/>
    <w:rsid w:val="00264A82"/>
    <w:rsid w:val="00266CE3"/>
    <w:rsid w:val="00272031"/>
    <w:rsid w:val="0027402C"/>
    <w:rsid w:val="00275AE8"/>
    <w:rsid w:val="002775E9"/>
    <w:rsid w:val="00277B5B"/>
    <w:rsid w:val="0028044F"/>
    <w:rsid w:val="00282D1F"/>
    <w:rsid w:val="00284A9B"/>
    <w:rsid w:val="00285089"/>
    <w:rsid w:val="00285FE6"/>
    <w:rsid w:val="002869D2"/>
    <w:rsid w:val="002875DD"/>
    <w:rsid w:val="00293161"/>
    <w:rsid w:val="00294BF9"/>
    <w:rsid w:val="00295997"/>
    <w:rsid w:val="002964FE"/>
    <w:rsid w:val="002A026E"/>
    <w:rsid w:val="002A0EBF"/>
    <w:rsid w:val="002A24CA"/>
    <w:rsid w:val="002A4BC4"/>
    <w:rsid w:val="002A4BEE"/>
    <w:rsid w:val="002A4FCE"/>
    <w:rsid w:val="002A547B"/>
    <w:rsid w:val="002A54FC"/>
    <w:rsid w:val="002A5D49"/>
    <w:rsid w:val="002A6778"/>
    <w:rsid w:val="002A78AB"/>
    <w:rsid w:val="002B1B78"/>
    <w:rsid w:val="002B1DB6"/>
    <w:rsid w:val="002B1E40"/>
    <w:rsid w:val="002B3080"/>
    <w:rsid w:val="002B30F9"/>
    <w:rsid w:val="002B35A8"/>
    <w:rsid w:val="002B3722"/>
    <w:rsid w:val="002B3DC7"/>
    <w:rsid w:val="002B4BAF"/>
    <w:rsid w:val="002B646B"/>
    <w:rsid w:val="002B66D3"/>
    <w:rsid w:val="002B7B56"/>
    <w:rsid w:val="002C18A0"/>
    <w:rsid w:val="002C2827"/>
    <w:rsid w:val="002C42E2"/>
    <w:rsid w:val="002C628F"/>
    <w:rsid w:val="002C6699"/>
    <w:rsid w:val="002C7BBF"/>
    <w:rsid w:val="002D03ED"/>
    <w:rsid w:val="002D069F"/>
    <w:rsid w:val="002D0AB5"/>
    <w:rsid w:val="002D478A"/>
    <w:rsid w:val="002D4FF3"/>
    <w:rsid w:val="002D5035"/>
    <w:rsid w:val="002D5F6F"/>
    <w:rsid w:val="002D72BA"/>
    <w:rsid w:val="002D751F"/>
    <w:rsid w:val="002E0EF1"/>
    <w:rsid w:val="002E17F2"/>
    <w:rsid w:val="002E18E9"/>
    <w:rsid w:val="002E2602"/>
    <w:rsid w:val="002E271C"/>
    <w:rsid w:val="002E2FD1"/>
    <w:rsid w:val="002E3B0D"/>
    <w:rsid w:val="002E4429"/>
    <w:rsid w:val="002E56C0"/>
    <w:rsid w:val="002E5C3E"/>
    <w:rsid w:val="002E5DA8"/>
    <w:rsid w:val="002F0E6D"/>
    <w:rsid w:val="002F112C"/>
    <w:rsid w:val="002F1886"/>
    <w:rsid w:val="002F1AB0"/>
    <w:rsid w:val="002F2342"/>
    <w:rsid w:val="002F31CA"/>
    <w:rsid w:val="002F3931"/>
    <w:rsid w:val="002F5B45"/>
    <w:rsid w:val="002F6B1A"/>
    <w:rsid w:val="002F6DFF"/>
    <w:rsid w:val="002F7FAC"/>
    <w:rsid w:val="00300A2B"/>
    <w:rsid w:val="00300A89"/>
    <w:rsid w:val="0030144C"/>
    <w:rsid w:val="0030181C"/>
    <w:rsid w:val="00303179"/>
    <w:rsid w:val="00303B75"/>
    <w:rsid w:val="003046F0"/>
    <w:rsid w:val="00305837"/>
    <w:rsid w:val="00307CA1"/>
    <w:rsid w:val="00313ED3"/>
    <w:rsid w:val="00315457"/>
    <w:rsid w:val="003158AD"/>
    <w:rsid w:val="00317055"/>
    <w:rsid w:val="00320427"/>
    <w:rsid w:val="00320ACD"/>
    <w:rsid w:val="00320FED"/>
    <w:rsid w:val="00321C79"/>
    <w:rsid w:val="0032258F"/>
    <w:rsid w:val="0032329D"/>
    <w:rsid w:val="003233C4"/>
    <w:rsid w:val="003237FD"/>
    <w:rsid w:val="00323B39"/>
    <w:rsid w:val="00323CFF"/>
    <w:rsid w:val="00323D37"/>
    <w:rsid w:val="0032634D"/>
    <w:rsid w:val="00327748"/>
    <w:rsid w:val="00331202"/>
    <w:rsid w:val="00331E0D"/>
    <w:rsid w:val="00332634"/>
    <w:rsid w:val="00332D98"/>
    <w:rsid w:val="00333ABC"/>
    <w:rsid w:val="00333C26"/>
    <w:rsid w:val="003342BA"/>
    <w:rsid w:val="0033547A"/>
    <w:rsid w:val="00335957"/>
    <w:rsid w:val="00335E5F"/>
    <w:rsid w:val="003361F8"/>
    <w:rsid w:val="00337573"/>
    <w:rsid w:val="00337A89"/>
    <w:rsid w:val="00337EEB"/>
    <w:rsid w:val="00341E07"/>
    <w:rsid w:val="00341F62"/>
    <w:rsid w:val="00343FEC"/>
    <w:rsid w:val="00344EE0"/>
    <w:rsid w:val="003455AE"/>
    <w:rsid w:val="00350270"/>
    <w:rsid w:val="003520DA"/>
    <w:rsid w:val="003526B4"/>
    <w:rsid w:val="00354E10"/>
    <w:rsid w:val="00355620"/>
    <w:rsid w:val="00356CAE"/>
    <w:rsid w:val="00356D9F"/>
    <w:rsid w:val="00356F61"/>
    <w:rsid w:val="00360BBE"/>
    <w:rsid w:val="00361318"/>
    <w:rsid w:val="00361CFD"/>
    <w:rsid w:val="00362861"/>
    <w:rsid w:val="00363E53"/>
    <w:rsid w:val="00363EA0"/>
    <w:rsid w:val="00365295"/>
    <w:rsid w:val="00365620"/>
    <w:rsid w:val="00365952"/>
    <w:rsid w:val="0036601C"/>
    <w:rsid w:val="00366216"/>
    <w:rsid w:val="00370699"/>
    <w:rsid w:val="00370A99"/>
    <w:rsid w:val="00370D14"/>
    <w:rsid w:val="003711D9"/>
    <w:rsid w:val="00372921"/>
    <w:rsid w:val="003739CA"/>
    <w:rsid w:val="00373D77"/>
    <w:rsid w:val="003746AB"/>
    <w:rsid w:val="00374CA5"/>
    <w:rsid w:val="00375183"/>
    <w:rsid w:val="00375962"/>
    <w:rsid w:val="003769E3"/>
    <w:rsid w:val="00376B56"/>
    <w:rsid w:val="00376C21"/>
    <w:rsid w:val="00377534"/>
    <w:rsid w:val="003838DE"/>
    <w:rsid w:val="003846BC"/>
    <w:rsid w:val="0038472D"/>
    <w:rsid w:val="00384CE1"/>
    <w:rsid w:val="00385A2E"/>
    <w:rsid w:val="003864DB"/>
    <w:rsid w:val="00386D35"/>
    <w:rsid w:val="00386D90"/>
    <w:rsid w:val="003877DA"/>
    <w:rsid w:val="00387C24"/>
    <w:rsid w:val="0039020F"/>
    <w:rsid w:val="00390C07"/>
    <w:rsid w:val="003931AD"/>
    <w:rsid w:val="00393342"/>
    <w:rsid w:val="0039360B"/>
    <w:rsid w:val="00393692"/>
    <w:rsid w:val="00395E71"/>
    <w:rsid w:val="00396CF9"/>
    <w:rsid w:val="00396DF7"/>
    <w:rsid w:val="003A0AAD"/>
    <w:rsid w:val="003A1897"/>
    <w:rsid w:val="003A2599"/>
    <w:rsid w:val="003A2E0D"/>
    <w:rsid w:val="003A4B25"/>
    <w:rsid w:val="003A4F0D"/>
    <w:rsid w:val="003A5408"/>
    <w:rsid w:val="003A5CB9"/>
    <w:rsid w:val="003A5DBE"/>
    <w:rsid w:val="003A601A"/>
    <w:rsid w:val="003A6080"/>
    <w:rsid w:val="003A6A86"/>
    <w:rsid w:val="003A7D1C"/>
    <w:rsid w:val="003A7DC1"/>
    <w:rsid w:val="003B1955"/>
    <w:rsid w:val="003B37D0"/>
    <w:rsid w:val="003B3E0B"/>
    <w:rsid w:val="003B4CED"/>
    <w:rsid w:val="003B52B6"/>
    <w:rsid w:val="003B7358"/>
    <w:rsid w:val="003B762C"/>
    <w:rsid w:val="003B7EB7"/>
    <w:rsid w:val="003C10A2"/>
    <w:rsid w:val="003C1712"/>
    <w:rsid w:val="003C354D"/>
    <w:rsid w:val="003C3B12"/>
    <w:rsid w:val="003C5661"/>
    <w:rsid w:val="003D10A8"/>
    <w:rsid w:val="003D1541"/>
    <w:rsid w:val="003D1746"/>
    <w:rsid w:val="003D2468"/>
    <w:rsid w:val="003D28F5"/>
    <w:rsid w:val="003D29B9"/>
    <w:rsid w:val="003D383C"/>
    <w:rsid w:val="003D3AE9"/>
    <w:rsid w:val="003D5C1F"/>
    <w:rsid w:val="003D736F"/>
    <w:rsid w:val="003D779E"/>
    <w:rsid w:val="003D78CE"/>
    <w:rsid w:val="003E04B4"/>
    <w:rsid w:val="003E0F64"/>
    <w:rsid w:val="003E2402"/>
    <w:rsid w:val="003E28C0"/>
    <w:rsid w:val="003E2BC9"/>
    <w:rsid w:val="003E337E"/>
    <w:rsid w:val="003E39C1"/>
    <w:rsid w:val="003E39E6"/>
    <w:rsid w:val="003E3D54"/>
    <w:rsid w:val="003E4D40"/>
    <w:rsid w:val="003E596E"/>
    <w:rsid w:val="003E5EC2"/>
    <w:rsid w:val="003E60D9"/>
    <w:rsid w:val="003E60E8"/>
    <w:rsid w:val="003E6925"/>
    <w:rsid w:val="003E7301"/>
    <w:rsid w:val="003F0004"/>
    <w:rsid w:val="003F0B3A"/>
    <w:rsid w:val="003F1D13"/>
    <w:rsid w:val="003F4236"/>
    <w:rsid w:val="003F464F"/>
    <w:rsid w:val="003F5366"/>
    <w:rsid w:val="003F7814"/>
    <w:rsid w:val="004004D2"/>
    <w:rsid w:val="004039A0"/>
    <w:rsid w:val="00403AF2"/>
    <w:rsid w:val="00404405"/>
    <w:rsid w:val="004050C3"/>
    <w:rsid w:val="0040598D"/>
    <w:rsid w:val="00405C5F"/>
    <w:rsid w:val="004062C9"/>
    <w:rsid w:val="0040688C"/>
    <w:rsid w:val="004071DA"/>
    <w:rsid w:val="00411DEF"/>
    <w:rsid w:val="004123DA"/>
    <w:rsid w:val="00413018"/>
    <w:rsid w:val="004139B5"/>
    <w:rsid w:val="00413BD1"/>
    <w:rsid w:val="004140A4"/>
    <w:rsid w:val="00414FCE"/>
    <w:rsid w:val="004166A3"/>
    <w:rsid w:val="00417749"/>
    <w:rsid w:val="004203FB"/>
    <w:rsid w:val="00423474"/>
    <w:rsid w:val="004251B6"/>
    <w:rsid w:val="00425E39"/>
    <w:rsid w:val="00427974"/>
    <w:rsid w:val="00427B61"/>
    <w:rsid w:val="00432164"/>
    <w:rsid w:val="00433B8B"/>
    <w:rsid w:val="004347E2"/>
    <w:rsid w:val="00435807"/>
    <w:rsid w:val="004365AA"/>
    <w:rsid w:val="00436C22"/>
    <w:rsid w:val="00436F93"/>
    <w:rsid w:val="00437A7A"/>
    <w:rsid w:val="00441C0A"/>
    <w:rsid w:val="00441EB8"/>
    <w:rsid w:val="0044234A"/>
    <w:rsid w:val="0044301E"/>
    <w:rsid w:val="004444FD"/>
    <w:rsid w:val="004452A4"/>
    <w:rsid w:val="00445759"/>
    <w:rsid w:val="004470D6"/>
    <w:rsid w:val="00447EDC"/>
    <w:rsid w:val="004502FD"/>
    <w:rsid w:val="0045137F"/>
    <w:rsid w:val="004524B8"/>
    <w:rsid w:val="00453621"/>
    <w:rsid w:val="0045362E"/>
    <w:rsid w:val="00454954"/>
    <w:rsid w:val="0045578D"/>
    <w:rsid w:val="004577BD"/>
    <w:rsid w:val="00460080"/>
    <w:rsid w:val="00462F3E"/>
    <w:rsid w:val="00464C34"/>
    <w:rsid w:val="00464F37"/>
    <w:rsid w:val="0046649B"/>
    <w:rsid w:val="004679E1"/>
    <w:rsid w:val="00470AD1"/>
    <w:rsid w:val="00471532"/>
    <w:rsid w:val="00471B7F"/>
    <w:rsid w:val="00471D3F"/>
    <w:rsid w:val="00474B7D"/>
    <w:rsid w:val="00474C55"/>
    <w:rsid w:val="00474F8D"/>
    <w:rsid w:val="0047514E"/>
    <w:rsid w:val="00476DB4"/>
    <w:rsid w:val="004772BE"/>
    <w:rsid w:val="00477D00"/>
    <w:rsid w:val="0048000C"/>
    <w:rsid w:val="004816C4"/>
    <w:rsid w:val="00482429"/>
    <w:rsid w:val="00482C27"/>
    <w:rsid w:val="004868AD"/>
    <w:rsid w:val="0049022C"/>
    <w:rsid w:val="0049082B"/>
    <w:rsid w:val="00491C85"/>
    <w:rsid w:val="00493194"/>
    <w:rsid w:val="004964EA"/>
    <w:rsid w:val="0049728A"/>
    <w:rsid w:val="004A236D"/>
    <w:rsid w:val="004A4750"/>
    <w:rsid w:val="004A48CC"/>
    <w:rsid w:val="004A5D81"/>
    <w:rsid w:val="004A6A0D"/>
    <w:rsid w:val="004B0CB9"/>
    <w:rsid w:val="004B1641"/>
    <w:rsid w:val="004B2273"/>
    <w:rsid w:val="004B2492"/>
    <w:rsid w:val="004B2C82"/>
    <w:rsid w:val="004B315F"/>
    <w:rsid w:val="004B49B3"/>
    <w:rsid w:val="004B4C92"/>
    <w:rsid w:val="004B616D"/>
    <w:rsid w:val="004C2566"/>
    <w:rsid w:val="004C37A5"/>
    <w:rsid w:val="004C62FC"/>
    <w:rsid w:val="004C6B44"/>
    <w:rsid w:val="004C6F88"/>
    <w:rsid w:val="004C7B86"/>
    <w:rsid w:val="004D037E"/>
    <w:rsid w:val="004D054D"/>
    <w:rsid w:val="004D07F2"/>
    <w:rsid w:val="004D1C9A"/>
    <w:rsid w:val="004D1F36"/>
    <w:rsid w:val="004D27EF"/>
    <w:rsid w:val="004D3F02"/>
    <w:rsid w:val="004D425C"/>
    <w:rsid w:val="004D4A31"/>
    <w:rsid w:val="004D55A9"/>
    <w:rsid w:val="004D5B9D"/>
    <w:rsid w:val="004D61B2"/>
    <w:rsid w:val="004D71EC"/>
    <w:rsid w:val="004E00B3"/>
    <w:rsid w:val="004E1597"/>
    <w:rsid w:val="004E2213"/>
    <w:rsid w:val="004E227C"/>
    <w:rsid w:val="004E33E2"/>
    <w:rsid w:val="004E38C0"/>
    <w:rsid w:val="004E39A4"/>
    <w:rsid w:val="004E3D58"/>
    <w:rsid w:val="004E42AF"/>
    <w:rsid w:val="004E6291"/>
    <w:rsid w:val="004F418B"/>
    <w:rsid w:val="004F44CE"/>
    <w:rsid w:val="004F53E3"/>
    <w:rsid w:val="004F62FB"/>
    <w:rsid w:val="00500202"/>
    <w:rsid w:val="00500613"/>
    <w:rsid w:val="00500CC0"/>
    <w:rsid w:val="0050209A"/>
    <w:rsid w:val="00503D83"/>
    <w:rsid w:val="0050528C"/>
    <w:rsid w:val="00506303"/>
    <w:rsid w:val="00506B7D"/>
    <w:rsid w:val="00511A4C"/>
    <w:rsid w:val="00512783"/>
    <w:rsid w:val="00514ED5"/>
    <w:rsid w:val="0051779A"/>
    <w:rsid w:val="005203CE"/>
    <w:rsid w:val="00520995"/>
    <w:rsid w:val="0052108F"/>
    <w:rsid w:val="00522EB3"/>
    <w:rsid w:val="005248A8"/>
    <w:rsid w:val="00524C13"/>
    <w:rsid w:val="00526FCB"/>
    <w:rsid w:val="00527232"/>
    <w:rsid w:val="005272D3"/>
    <w:rsid w:val="005277A6"/>
    <w:rsid w:val="0053024E"/>
    <w:rsid w:val="0053219A"/>
    <w:rsid w:val="005338AE"/>
    <w:rsid w:val="00533962"/>
    <w:rsid w:val="00533E19"/>
    <w:rsid w:val="0053403C"/>
    <w:rsid w:val="0053476F"/>
    <w:rsid w:val="00534BF2"/>
    <w:rsid w:val="0053747E"/>
    <w:rsid w:val="005376DB"/>
    <w:rsid w:val="00541740"/>
    <w:rsid w:val="005417B1"/>
    <w:rsid w:val="005419B8"/>
    <w:rsid w:val="005427C2"/>
    <w:rsid w:val="005435E7"/>
    <w:rsid w:val="005438B9"/>
    <w:rsid w:val="00543CEF"/>
    <w:rsid w:val="00544E0C"/>
    <w:rsid w:val="00545D64"/>
    <w:rsid w:val="005463D8"/>
    <w:rsid w:val="005468D1"/>
    <w:rsid w:val="005512AD"/>
    <w:rsid w:val="00551F19"/>
    <w:rsid w:val="00552BC0"/>
    <w:rsid w:val="00553D4D"/>
    <w:rsid w:val="00554545"/>
    <w:rsid w:val="005548AA"/>
    <w:rsid w:val="0055523C"/>
    <w:rsid w:val="0055561F"/>
    <w:rsid w:val="00555CFF"/>
    <w:rsid w:val="0055604E"/>
    <w:rsid w:val="00557DE5"/>
    <w:rsid w:val="0056038E"/>
    <w:rsid w:val="00560858"/>
    <w:rsid w:val="005617E9"/>
    <w:rsid w:val="00564D3A"/>
    <w:rsid w:val="00565084"/>
    <w:rsid w:val="00565424"/>
    <w:rsid w:val="00567F18"/>
    <w:rsid w:val="00571043"/>
    <w:rsid w:val="00571162"/>
    <w:rsid w:val="0057171E"/>
    <w:rsid w:val="0057182B"/>
    <w:rsid w:val="005722D2"/>
    <w:rsid w:val="005725B6"/>
    <w:rsid w:val="005726CB"/>
    <w:rsid w:val="005732EB"/>
    <w:rsid w:val="00573DBF"/>
    <w:rsid w:val="00574F50"/>
    <w:rsid w:val="005764FB"/>
    <w:rsid w:val="00577BDB"/>
    <w:rsid w:val="005800DF"/>
    <w:rsid w:val="00583BED"/>
    <w:rsid w:val="00587019"/>
    <w:rsid w:val="00590CCF"/>
    <w:rsid w:val="00590EC5"/>
    <w:rsid w:val="00591B67"/>
    <w:rsid w:val="0059267B"/>
    <w:rsid w:val="00592F59"/>
    <w:rsid w:val="0059451D"/>
    <w:rsid w:val="005973FF"/>
    <w:rsid w:val="005A24A4"/>
    <w:rsid w:val="005A355B"/>
    <w:rsid w:val="005A3FC1"/>
    <w:rsid w:val="005A5094"/>
    <w:rsid w:val="005B0ADD"/>
    <w:rsid w:val="005B1812"/>
    <w:rsid w:val="005B234E"/>
    <w:rsid w:val="005B3139"/>
    <w:rsid w:val="005B4ADC"/>
    <w:rsid w:val="005B74E2"/>
    <w:rsid w:val="005B7739"/>
    <w:rsid w:val="005C21D1"/>
    <w:rsid w:val="005C3C94"/>
    <w:rsid w:val="005C4D68"/>
    <w:rsid w:val="005C4E2E"/>
    <w:rsid w:val="005C50BC"/>
    <w:rsid w:val="005C54CF"/>
    <w:rsid w:val="005C596E"/>
    <w:rsid w:val="005C75A7"/>
    <w:rsid w:val="005D0E2A"/>
    <w:rsid w:val="005D1E10"/>
    <w:rsid w:val="005D244D"/>
    <w:rsid w:val="005D24D7"/>
    <w:rsid w:val="005D2ACF"/>
    <w:rsid w:val="005D2B84"/>
    <w:rsid w:val="005D2BFE"/>
    <w:rsid w:val="005D40C4"/>
    <w:rsid w:val="005D540C"/>
    <w:rsid w:val="005D553E"/>
    <w:rsid w:val="005D60E8"/>
    <w:rsid w:val="005D666E"/>
    <w:rsid w:val="005D7918"/>
    <w:rsid w:val="005D7CFF"/>
    <w:rsid w:val="005E12A9"/>
    <w:rsid w:val="005E1619"/>
    <w:rsid w:val="005E1C38"/>
    <w:rsid w:val="005E3495"/>
    <w:rsid w:val="005E493E"/>
    <w:rsid w:val="005E6A6C"/>
    <w:rsid w:val="005F19E8"/>
    <w:rsid w:val="005F1AE1"/>
    <w:rsid w:val="005F5B0C"/>
    <w:rsid w:val="005F72F4"/>
    <w:rsid w:val="005F72F9"/>
    <w:rsid w:val="0060076E"/>
    <w:rsid w:val="006010D3"/>
    <w:rsid w:val="00601D4A"/>
    <w:rsid w:val="00603453"/>
    <w:rsid w:val="006054B8"/>
    <w:rsid w:val="00607BA0"/>
    <w:rsid w:val="006101C5"/>
    <w:rsid w:val="00611C34"/>
    <w:rsid w:val="006126D4"/>
    <w:rsid w:val="006128A8"/>
    <w:rsid w:val="006137A9"/>
    <w:rsid w:val="00613CD0"/>
    <w:rsid w:val="006154D3"/>
    <w:rsid w:val="00616452"/>
    <w:rsid w:val="0061649E"/>
    <w:rsid w:val="0061696A"/>
    <w:rsid w:val="00616FA7"/>
    <w:rsid w:val="006202BF"/>
    <w:rsid w:val="00620EEB"/>
    <w:rsid w:val="00622107"/>
    <w:rsid w:val="006227FD"/>
    <w:rsid w:val="00622C42"/>
    <w:rsid w:val="00622E63"/>
    <w:rsid w:val="0062357F"/>
    <w:rsid w:val="006243CD"/>
    <w:rsid w:val="00625000"/>
    <w:rsid w:val="006253C0"/>
    <w:rsid w:val="0062542E"/>
    <w:rsid w:val="0062622E"/>
    <w:rsid w:val="00626641"/>
    <w:rsid w:val="00627184"/>
    <w:rsid w:val="00630272"/>
    <w:rsid w:val="0063052B"/>
    <w:rsid w:val="00630D8C"/>
    <w:rsid w:val="00631E5A"/>
    <w:rsid w:val="00632322"/>
    <w:rsid w:val="006325BB"/>
    <w:rsid w:val="006333FC"/>
    <w:rsid w:val="00634331"/>
    <w:rsid w:val="006345C7"/>
    <w:rsid w:val="00634B7D"/>
    <w:rsid w:val="006355C8"/>
    <w:rsid w:val="00635D2C"/>
    <w:rsid w:val="00635E3B"/>
    <w:rsid w:val="006364DB"/>
    <w:rsid w:val="00636737"/>
    <w:rsid w:val="0063687C"/>
    <w:rsid w:val="00636BE7"/>
    <w:rsid w:val="0063728C"/>
    <w:rsid w:val="006374E4"/>
    <w:rsid w:val="00640C48"/>
    <w:rsid w:val="006424C7"/>
    <w:rsid w:val="00642D3A"/>
    <w:rsid w:val="00643A05"/>
    <w:rsid w:val="00644106"/>
    <w:rsid w:val="00645424"/>
    <w:rsid w:val="00645B7E"/>
    <w:rsid w:val="00645FAF"/>
    <w:rsid w:val="00646C06"/>
    <w:rsid w:val="0065015D"/>
    <w:rsid w:val="00650B11"/>
    <w:rsid w:val="0065137C"/>
    <w:rsid w:val="00651A1C"/>
    <w:rsid w:val="00652955"/>
    <w:rsid w:val="0065321A"/>
    <w:rsid w:val="00653582"/>
    <w:rsid w:val="00653F9D"/>
    <w:rsid w:val="006544DF"/>
    <w:rsid w:val="00654AC9"/>
    <w:rsid w:val="006550DB"/>
    <w:rsid w:val="00656303"/>
    <w:rsid w:val="0065710D"/>
    <w:rsid w:val="006572D2"/>
    <w:rsid w:val="00657666"/>
    <w:rsid w:val="00657F69"/>
    <w:rsid w:val="00661738"/>
    <w:rsid w:val="00662994"/>
    <w:rsid w:val="00664636"/>
    <w:rsid w:val="00664D01"/>
    <w:rsid w:val="0066546C"/>
    <w:rsid w:val="00665D44"/>
    <w:rsid w:val="0066608F"/>
    <w:rsid w:val="0066768B"/>
    <w:rsid w:val="006703F1"/>
    <w:rsid w:val="006711AC"/>
    <w:rsid w:val="00671B64"/>
    <w:rsid w:val="00672CBD"/>
    <w:rsid w:val="00672F79"/>
    <w:rsid w:val="006742BE"/>
    <w:rsid w:val="00674C41"/>
    <w:rsid w:val="006755D6"/>
    <w:rsid w:val="0067565E"/>
    <w:rsid w:val="0067623E"/>
    <w:rsid w:val="00676495"/>
    <w:rsid w:val="00676655"/>
    <w:rsid w:val="0068062D"/>
    <w:rsid w:val="0068104A"/>
    <w:rsid w:val="00681722"/>
    <w:rsid w:val="006825B0"/>
    <w:rsid w:val="006836AB"/>
    <w:rsid w:val="00686460"/>
    <w:rsid w:val="006874BF"/>
    <w:rsid w:val="00687F87"/>
    <w:rsid w:val="00690DD4"/>
    <w:rsid w:val="00691177"/>
    <w:rsid w:val="0069409C"/>
    <w:rsid w:val="006957D7"/>
    <w:rsid w:val="00696077"/>
    <w:rsid w:val="006A02DF"/>
    <w:rsid w:val="006A247E"/>
    <w:rsid w:val="006A26AF"/>
    <w:rsid w:val="006A58F6"/>
    <w:rsid w:val="006A6B93"/>
    <w:rsid w:val="006B035B"/>
    <w:rsid w:val="006B0F73"/>
    <w:rsid w:val="006B11D5"/>
    <w:rsid w:val="006B144D"/>
    <w:rsid w:val="006B3E56"/>
    <w:rsid w:val="006B4310"/>
    <w:rsid w:val="006B5CC8"/>
    <w:rsid w:val="006B6610"/>
    <w:rsid w:val="006B7D14"/>
    <w:rsid w:val="006B7D6E"/>
    <w:rsid w:val="006C05A5"/>
    <w:rsid w:val="006C08E8"/>
    <w:rsid w:val="006C15DA"/>
    <w:rsid w:val="006C1847"/>
    <w:rsid w:val="006C2524"/>
    <w:rsid w:val="006C47C2"/>
    <w:rsid w:val="006C599D"/>
    <w:rsid w:val="006C5C4A"/>
    <w:rsid w:val="006C6FF9"/>
    <w:rsid w:val="006C7518"/>
    <w:rsid w:val="006C79E6"/>
    <w:rsid w:val="006D0CBD"/>
    <w:rsid w:val="006D2986"/>
    <w:rsid w:val="006D3AC8"/>
    <w:rsid w:val="006D5352"/>
    <w:rsid w:val="006D6318"/>
    <w:rsid w:val="006E01CA"/>
    <w:rsid w:val="006E14E4"/>
    <w:rsid w:val="006E1932"/>
    <w:rsid w:val="006E2F24"/>
    <w:rsid w:val="006E2FF3"/>
    <w:rsid w:val="006E3A42"/>
    <w:rsid w:val="006E3F1C"/>
    <w:rsid w:val="006E4091"/>
    <w:rsid w:val="006E468A"/>
    <w:rsid w:val="006E4F15"/>
    <w:rsid w:val="006E577E"/>
    <w:rsid w:val="006E79B9"/>
    <w:rsid w:val="006F058A"/>
    <w:rsid w:val="006F1B18"/>
    <w:rsid w:val="006F57EB"/>
    <w:rsid w:val="006F78A4"/>
    <w:rsid w:val="006F78CD"/>
    <w:rsid w:val="007007F3"/>
    <w:rsid w:val="00701627"/>
    <w:rsid w:val="00703398"/>
    <w:rsid w:val="00703BF8"/>
    <w:rsid w:val="00704208"/>
    <w:rsid w:val="00705D20"/>
    <w:rsid w:val="00706C34"/>
    <w:rsid w:val="00707649"/>
    <w:rsid w:val="007103AE"/>
    <w:rsid w:val="00710453"/>
    <w:rsid w:val="00710DED"/>
    <w:rsid w:val="0071284F"/>
    <w:rsid w:val="007128FE"/>
    <w:rsid w:val="00713B84"/>
    <w:rsid w:val="00713DC9"/>
    <w:rsid w:val="00714A40"/>
    <w:rsid w:val="00715304"/>
    <w:rsid w:val="00716063"/>
    <w:rsid w:val="007173DE"/>
    <w:rsid w:val="00720067"/>
    <w:rsid w:val="0072021F"/>
    <w:rsid w:val="00720745"/>
    <w:rsid w:val="00721F35"/>
    <w:rsid w:val="007226B4"/>
    <w:rsid w:val="00722867"/>
    <w:rsid w:val="00722D79"/>
    <w:rsid w:val="00724CA0"/>
    <w:rsid w:val="0072588E"/>
    <w:rsid w:val="0073056A"/>
    <w:rsid w:val="007307E5"/>
    <w:rsid w:val="00731DA9"/>
    <w:rsid w:val="007326F1"/>
    <w:rsid w:val="00732C49"/>
    <w:rsid w:val="0073377F"/>
    <w:rsid w:val="00734156"/>
    <w:rsid w:val="00734AAA"/>
    <w:rsid w:val="00735D3B"/>
    <w:rsid w:val="007362D1"/>
    <w:rsid w:val="0073692A"/>
    <w:rsid w:val="00736F1B"/>
    <w:rsid w:val="00737A97"/>
    <w:rsid w:val="00740A90"/>
    <w:rsid w:val="00740EE0"/>
    <w:rsid w:val="007421A8"/>
    <w:rsid w:val="0074307D"/>
    <w:rsid w:val="00743246"/>
    <w:rsid w:val="007432EE"/>
    <w:rsid w:val="007441A6"/>
    <w:rsid w:val="00745FFB"/>
    <w:rsid w:val="00746D27"/>
    <w:rsid w:val="00747F8C"/>
    <w:rsid w:val="00751173"/>
    <w:rsid w:val="00753B10"/>
    <w:rsid w:val="00753B51"/>
    <w:rsid w:val="0075536F"/>
    <w:rsid w:val="00755D0A"/>
    <w:rsid w:val="007577CC"/>
    <w:rsid w:val="007602C1"/>
    <w:rsid w:val="00760684"/>
    <w:rsid w:val="00761572"/>
    <w:rsid w:val="00761BAA"/>
    <w:rsid w:val="007620BD"/>
    <w:rsid w:val="00762EAB"/>
    <w:rsid w:val="00763993"/>
    <w:rsid w:val="00763B1B"/>
    <w:rsid w:val="007642EF"/>
    <w:rsid w:val="00764C55"/>
    <w:rsid w:val="00765316"/>
    <w:rsid w:val="00766627"/>
    <w:rsid w:val="00766E30"/>
    <w:rsid w:val="00766F26"/>
    <w:rsid w:val="007675E1"/>
    <w:rsid w:val="00767DA0"/>
    <w:rsid w:val="0077008C"/>
    <w:rsid w:val="00772268"/>
    <w:rsid w:val="007726DA"/>
    <w:rsid w:val="0077283C"/>
    <w:rsid w:val="007735B4"/>
    <w:rsid w:val="00773A43"/>
    <w:rsid w:val="0077508B"/>
    <w:rsid w:val="00775A06"/>
    <w:rsid w:val="00776A62"/>
    <w:rsid w:val="0078006D"/>
    <w:rsid w:val="007801B7"/>
    <w:rsid w:val="007806BC"/>
    <w:rsid w:val="00780A4A"/>
    <w:rsid w:val="00780D63"/>
    <w:rsid w:val="00780FFB"/>
    <w:rsid w:val="0078102E"/>
    <w:rsid w:val="0078217B"/>
    <w:rsid w:val="00782974"/>
    <w:rsid w:val="00784850"/>
    <w:rsid w:val="00786B1E"/>
    <w:rsid w:val="00786F0B"/>
    <w:rsid w:val="00786F85"/>
    <w:rsid w:val="007870C0"/>
    <w:rsid w:val="0079002C"/>
    <w:rsid w:val="00790B8D"/>
    <w:rsid w:val="00790DBC"/>
    <w:rsid w:val="00791517"/>
    <w:rsid w:val="00791E58"/>
    <w:rsid w:val="007920B8"/>
    <w:rsid w:val="007948D2"/>
    <w:rsid w:val="00794DAC"/>
    <w:rsid w:val="00794F36"/>
    <w:rsid w:val="0079512D"/>
    <w:rsid w:val="00795528"/>
    <w:rsid w:val="00795772"/>
    <w:rsid w:val="00795A42"/>
    <w:rsid w:val="00795C6B"/>
    <w:rsid w:val="00795ED5"/>
    <w:rsid w:val="007963AC"/>
    <w:rsid w:val="00797E1E"/>
    <w:rsid w:val="007A0772"/>
    <w:rsid w:val="007A4A15"/>
    <w:rsid w:val="007A4EC6"/>
    <w:rsid w:val="007A5CCD"/>
    <w:rsid w:val="007A64B7"/>
    <w:rsid w:val="007A6D5A"/>
    <w:rsid w:val="007A7145"/>
    <w:rsid w:val="007A759A"/>
    <w:rsid w:val="007A7F98"/>
    <w:rsid w:val="007B063D"/>
    <w:rsid w:val="007B34C0"/>
    <w:rsid w:val="007B754A"/>
    <w:rsid w:val="007C002F"/>
    <w:rsid w:val="007C17D4"/>
    <w:rsid w:val="007C2DB4"/>
    <w:rsid w:val="007C40E5"/>
    <w:rsid w:val="007C4536"/>
    <w:rsid w:val="007C535B"/>
    <w:rsid w:val="007D0A9D"/>
    <w:rsid w:val="007D1EDD"/>
    <w:rsid w:val="007D3EBE"/>
    <w:rsid w:val="007D408D"/>
    <w:rsid w:val="007D55DF"/>
    <w:rsid w:val="007D5A7B"/>
    <w:rsid w:val="007D7D53"/>
    <w:rsid w:val="007D7DDC"/>
    <w:rsid w:val="007D7E14"/>
    <w:rsid w:val="007D7F0C"/>
    <w:rsid w:val="007E0175"/>
    <w:rsid w:val="007E0C7B"/>
    <w:rsid w:val="007E1423"/>
    <w:rsid w:val="007E21BA"/>
    <w:rsid w:val="007E2C8F"/>
    <w:rsid w:val="007E3647"/>
    <w:rsid w:val="007E5048"/>
    <w:rsid w:val="007E6598"/>
    <w:rsid w:val="007E68E5"/>
    <w:rsid w:val="007E6DA6"/>
    <w:rsid w:val="007E7492"/>
    <w:rsid w:val="007F05C6"/>
    <w:rsid w:val="007F071B"/>
    <w:rsid w:val="007F1844"/>
    <w:rsid w:val="007F4283"/>
    <w:rsid w:val="007F4BA4"/>
    <w:rsid w:val="007F4ECA"/>
    <w:rsid w:val="007F5E86"/>
    <w:rsid w:val="007F7195"/>
    <w:rsid w:val="007F7979"/>
    <w:rsid w:val="007F7C37"/>
    <w:rsid w:val="007F7CCA"/>
    <w:rsid w:val="007F7E13"/>
    <w:rsid w:val="00800C7E"/>
    <w:rsid w:val="00803C9B"/>
    <w:rsid w:val="00804C4D"/>
    <w:rsid w:val="008056CA"/>
    <w:rsid w:val="00806C7F"/>
    <w:rsid w:val="00807BFF"/>
    <w:rsid w:val="00810EEA"/>
    <w:rsid w:val="008111F4"/>
    <w:rsid w:val="00811A94"/>
    <w:rsid w:val="00812CCA"/>
    <w:rsid w:val="00812FD4"/>
    <w:rsid w:val="00813022"/>
    <w:rsid w:val="00815228"/>
    <w:rsid w:val="00815263"/>
    <w:rsid w:val="008156B6"/>
    <w:rsid w:val="00815F09"/>
    <w:rsid w:val="008169DE"/>
    <w:rsid w:val="008171A2"/>
    <w:rsid w:val="0081777F"/>
    <w:rsid w:val="008201AF"/>
    <w:rsid w:val="00821467"/>
    <w:rsid w:val="008216CA"/>
    <w:rsid w:val="00821B77"/>
    <w:rsid w:val="00821B8E"/>
    <w:rsid w:val="00823508"/>
    <w:rsid w:val="00823C7F"/>
    <w:rsid w:val="00823E0E"/>
    <w:rsid w:val="00824F8F"/>
    <w:rsid w:val="00825804"/>
    <w:rsid w:val="00825AEA"/>
    <w:rsid w:val="00826A5D"/>
    <w:rsid w:val="00826CA8"/>
    <w:rsid w:val="008302C7"/>
    <w:rsid w:val="008306D9"/>
    <w:rsid w:val="00830E67"/>
    <w:rsid w:val="00831994"/>
    <w:rsid w:val="0083259E"/>
    <w:rsid w:val="008327B1"/>
    <w:rsid w:val="00834392"/>
    <w:rsid w:val="00835296"/>
    <w:rsid w:val="00840697"/>
    <w:rsid w:val="00840D45"/>
    <w:rsid w:val="008414EB"/>
    <w:rsid w:val="00842F13"/>
    <w:rsid w:val="00843D3F"/>
    <w:rsid w:val="00845C6B"/>
    <w:rsid w:val="00847563"/>
    <w:rsid w:val="0084756E"/>
    <w:rsid w:val="00850941"/>
    <w:rsid w:val="00850C75"/>
    <w:rsid w:val="00853A1E"/>
    <w:rsid w:val="00861744"/>
    <w:rsid w:val="00861E31"/>
    <w:rsid w:val="00862DCE"/>
    <w:rsid w:val="00863852"/>
    <w:rsid w:val="00863CE5"/>
    <w:rsid w:val="00864408"/>
    <w:rsid w:val="008647CF"/>
    <w:rsid w:val="00865A53"/>
    <w:rsid w:val="008662AE"/>
    <w:rsid w:val="0086703B"/>
    <w:rsid w:val="00870C2E"/>
    <w:rsid w:val="00871E4E"/>
    <w:rsid w:val="00872A60"/>
    <w:rsid w:val="008730E3"/>
    <w:rsid w:val="00873ABF"/>
    <w:rsid w:val="008769CF"/>
    <w:rsid w:val="00877294"/>
    <w:rsid w:val="00877860"/>
    <w:rsid w:val="00881B71"/>
    <w:rsid w:val="00881DFE"/>
    <w:rsid w:val="008851D0"/>
    <w:rsid w:val="0088526B"/>
    <w:rsid w:val="008874D5"/>
    <w:rsid w:val="008876B6"/>
    <w:rsid w:val="00887CD1"/>
    <w:rsid w:val="00892011"/>
    <w:rsid w:val="008934D9"/>
    <w:rsid w:val="00894D04"/>
    <w:rsid w:val="008950F5"/>
    <w:rsid w:val="0089616D"/>
    <w:rsid w:val="00896E99"/>
    <w:rsid w:val="008A106D"/>
    <w:rsid w:val="008A248A"/>
    <w:rsid w:val="008A2F47"/>
    <w:rsid w:val="008A36BA"/>
    <w:rsid w:val="008A3F42"/>
    <w:rsid w:val="008A43E1"/>
    <w:rsid w:val="008A4A29"/>
    <w:rsid w:val="008A5482"/>
    <w:rsid w:val="008A5BDF"/>
    <w:rsid w:val="008A62A6"/>
    <w:rsid w:val="008A705D"/>
    <w:rsid w:val="008B0DE1"/>
    <w:rsid w:val="008B1B23"/>
    <w:rsid w:val="008B1E6C"/>
    <w:rsid w:val="008B2013"/>
    <w:rsid w:val="008B35AE"/>
    <w:rsid w:val="008B38CC"/>
    <w:rsid w:val="008B48C7"/>
    <w:rsid w:val="008B64ED"/>
    <w:rsid w:val="008B6C75"/>
    <w:rsid w:val="008C008E"/>
    <w:rsid w:val="008C0D35"/>
    <w:rsid w:val="008C15C5"/>
    <w:rsid w:val="008C2951"/>
    <w:rsid w:val="008C3153"/>
    <w:rsid w:val="008C3702"/>
    <w:rsid w:val="008C4A88"/>
    <w:rsid w:val="008C57A3"/>
    <w:rsid w:val="008C5EAD"/>
    <w:rsid w:val="008C7D83"/>
    <w:rsid w:val="008D0E58"/>
    <w:rsid w:val="008D1657"/>
    <w:rsid w:val="008D1D04"/>
    <w:rsid w:val="008D1D54"/>
    <w:rsid w:val="008D2312"/>
    <w:rsid w:val="008D2E70"/>
    <w:rsid w:val="008D434F"/>
    <w:rsid w:val="008D57AD"/>
    <w:rsid w:val="008D583A"/>
    <w:rsid w:val="008D598F"/>
    <w:rsid w:val="008D5FA8"/>
    <w:rsid w:val="008D73E2"/>
    <w:rsid w:val="008E069B"/>
    <w:rsid w:val="008E0838"/>
    <w:rsid w:val="008E084D"/>
    <w:rsid w:val="008E0AA0"/>
    <w:rsid w:val="008E27AA"/>
    <w:rsid w:val="008E2CF1"/>
    <w:rsid w:val="008E3496"/>
    <w:rsid w:val="008E4D03"/>
    <w:rsid w:val="008E66EB"/>
    <w:rsid w:val="008E767D"/>
    <w:rsid w:val="008F1B32"/>
    <w:rsid w:val="008F24BE"/>
    <w:rsid w:val="008F2B79"/>
    <w:rsid w:val="008F2DE1"/>
    <w:rsid w:val="008F37AD"/>
    <w:rsid w:val="008F44E5"/>
    <w:rsid w:val="008F58FE"/>
    <w:rsid w:val="008F7253"/>
    <w:rsid w:val="008F7CE9"/>
    <w:rsid w:val="00901192"/>
    <w:rsid w:val="00901244"/>
    <w:rsid w:val="009013E6"/>
    <w:rsid w:val="00901A95"/>
    <w:rsid w:val="00903143"/>
    <w:rsid w:val="00903B02"/>
    <w:rsid w:val="00904736"/>
    <w:rsid w:val="009059D2"/>
    <w:rsid w:val="00906EC4"/>
    <w:rsid w:val="009077CF"/>
    <w:rsid w:val="00911980"/>
    <w:rsid w:val="0091300D"/>
    <w:rsid w:val="00913F66"/>
    <w:rsid w:val="00915931"/>
    <w:rsid w:val="00915B56"/>
    <w:rsid w:val="00915EF2"/>
    <w:rsid w:val="00917FFA"/>
    <w:rsid w:val="009207A0"/>
    <w:rsid w:val="009208BB"/>
    <w:rsid w:val="00920C24"/>
    <w:rsid w:val="00920E78"/>
    <w:rsid w:val="009215AB"/>
    <w:rsid w:val="00921E9D"/>
    <w:rsid w:val="00921F8E"/>
    <w:rsid w:val="00922A80"/>
    <w:rsid w:val="009241B2"/>
    <w:rsid w:val="00925942"/>
    <w:rsid w:val="00927432"/>
    <w:rsid w:val="009277C7"/>
    <w:rsid w:val="00927DC2"/>
    <w:rsid w:val="00931B60"/>
    <w:rsid w:val="00933245"/>
    <w:rsid w:val="00933600"/>
    <w:rsid w:val="00933E0B"/>
    <w:rsid w:val="00935BBC"/>
    <w:rsid w:val="00935C2D"/>
    <w:rsid w:val="009366CF"/>
    <w:rsid w:val="009407DA"/>
    <w:rsid w:val="0094102B"/>
    <w:rsid w:val="0094287C"/>
    <w:rsid w:val="00944251"/>
    <w:rsid w:val="00946928"/>
    <w:rsid w:val="00947146"/>
    <w:rsid w:val="00947494"/>
    <w:rsid w:val="009502F8"/>
    <w:rsid w:val="00950747"/>
    <w:rsid w:val="00950A9A"/>
    <w:rsid w:val="00950C1A"/>
    <w:rsid w:val="00950F26"/>
    <w:rsid w:val="0095165B"/>
    <w:rsid w:val="00951919"/>
    <w:rsid w:val="00951EA9"/>
    <w:rsid w:val="00952006"/>
    <w:rsid w:val="00952533"/>
    <w:rsid w:val="00952CBB"/>
    <w:rsid w:val="00952E6B"/>
    <w:rsid w:val="00952EB2"/>
    <w:rsid w:val="00954DE5"/>
    <w:rsid w:val="00955750"/>
    <w:rsid w:val="0095604C"/>
    <w:rsid w:val="009564BE"/>
    <w:rsid w:val="00956B7F"/>
    <w:rsid w:val="009573AD"/>
    <w:rsid w:val="0095747F"/>
    <w:rsid w:val="00960BCE"/>
    <w:rsid w:val="0096107A"/>
    <w:rsid w:val="009619A7"/>
    <w:rsid w:val="00961F64"/>
    <w:rsid w:val="00964833"/>
    <w:rsid w:val="00965646"/>
    <w:rsid w:val="00965692"/>
    <w:rsid w:val="00965A98"/>
    <w:rsid w:val="00967173"/>
    <w:rsid w:val="00967A57"/>
    <w:rsid w:val="00970ADC"/>
    <w:rsid w:val="00970B66"/>
    <w:rsid w:val="00973389"/>
    <w:rsid w:val="00973A89"/>
    <w:rsid w:val="00973C69"/>
    <w:rsid w:val="009772A9"/>
    <w:rsid w:val="009809C4"/>
    <w:rsid w:val="00980A42"/>
    <w:rsid w:val="0098132A"/>
    <w:rsid w:val="009843BF"/>
    <w:rsid w:val="00984D29"/>
    <w:rsid w:val="00984E27"/>
    <w:rsid w:val="0098569A"/>
    <w:rsid w:val="00985731"/>
    <w:rsid w:val="0098698D"/>
    <w:rsid w:val="00986D43"/>
    <w:rsid w:val="00986F72"/>
    <w:rsid w:val="009873CC"/>
    <w:rsid w:val="00987419"/>
    <w:rsid w:val="00990022"/>
    <w:rsid w:val="00990103"/>
    <w:rsid w:val="00991066"/>
    <w:rsid w:val="00991508"/>
    <w:rsid w:val="009916FF"/>
    <w:rsid w:val="00992BA9"/>
    <w:rsid w:val="00992F47"/>
    <w:rsid w:val="0099317A"/>
    <w:rsid w:val="00993484"/>
    <w:rsid w:val="009935A9"/>
    <w:rsid w:val="00993A8A"/>
    <w:rsid w:val="009945D9"/>
    <w:rsid w:val="0099694A"/>
    <w:rsid w:val="00997093"/>
    <w:rsid w:val="009979D9"/>
    <w:rsid w:val="00997C61"/>
    <w:rsid w:val="009A0276"/>
    <w:rsid w:val="009A1EE7"/>
    <w:rsid w:val="009A2199"/>
    <w:rsid w:val="009A25EF"/>
    <w:rsid w:val="009A276A"/>
    <w:rsid w:val="009A3B36"/>
    <w:rsid w:val="009A3D5A"/>
    <w:rsid w:val="009A5509"/>
    <w:rsid w:val="009A5601"/>
    <w:rsid w:val="009A5774"/>
    <w:rsid w:val="009A598B"/>
    <w:rsid w:val="009A691E"/>
    <w:rsid w:val="009A6F3A"/>
    <w:rsid w:val="009B24FB"/>
    <w:rsid w:val="009B3F57"/>
    <w:rsid w:val="009B4170"/>
    <w:rsid w:val="009B5AED"/>
    <w:rsid w:val="009B627B"/>
    <w:rsid w:val="009B76D0"/>
    <w:rsid w:val="009C02EB"/>
    <w:rsid w:val="009C062C"/>
    <w:rsid w:val="009C0E21"/>
    <w:rsid w:val="009C2EFB"/>
    <w:rsid w:val="009C45D9"/>
    <w:rsid w:val="009C521B"/>
    <w:rsid w:val="009C56F3"/>
    <w:rsid w:val="009C6507"/>
    <w:rsid w:val="009C7853"/>
    <w:rsid w:val="009D0D9D"/>
    <w:rsid w:val="009D24B5"/>
    <w:rsid w:val="009D26EB"/>
    <w:rsid w:val="009D2855"/>
    <w:rsid w:val="009D304D"/>
    <w:rsid w:val="009D3D1F"/>
    <w:rsid w:val="009D4B3D"/>
    <w:rsid w:val="009D5D18"/>
    <w:rsid w:val="009D6EC0"/>
    <w:rsid w:val="009D795A"/>
    <w:rsid w:val="009E3920"/>
    <w:rsid w:val="009E3AB1"/>
    <w:rsid w:val="009E3D9F"/>
    <w:rsid w:val="009E3E86"/>
    <w:rsid w:val="009E49A9"/>
    <w:rsid w:val="009E71D8"/>
    <w:rsid w:val="009F0065"/>
    <w:rsid w:val="009F1167"/>
    <w:rsid w:val="009F1405"/>
    <w:rsid w:val="009F1662"/>
    <w:rsid w:val="009F1A24"/>
    <w:rsid w:val="009F1C35"/>
    <w:rsid w:val="009F2185"/>
    <w:rsid w:val="009F21D4"/>
    <w:rsid w:val="009F25C9"/>
    <w:rsid w:val="009F265D"/>
    <w:rsid w:val="009F2FA5"/>
    <w:rsid w:val="009F408C"/>
    <w:rsid w:val="009F79AA"/>
    <w:rsid w:val="009F7CF2"/>
    <w:rsid w:val="009F7FB2"/>
    <w:rsid w:val="00A008EA"/>
    <w:rsid w:val="00A01C70"/>
    <w:rsid w:val="00A02365"/>
    <w:rsid w:val="00A0266A"/>
    <w:rsid w:val="00A02AE8"/>
    <w:rsid w:val="00A03933"/>
    <w:rsid w:val="00A03FB1"/>
    <w:rsid w:val="00A04D20"/>
    <w:rsid w:val="00A05AAB"/>
    <w:rsid w:val="00A06297"/>
    <w:rsid w:val="00A0694C"/>
    <w:rsid w:val="00A06E6E"/>
    <w:rsid w:val="00A10277"/>
    <w:rsid w:val="00A10286"/>
    <w:rsid w:val="00A109FB"/>
    <w:rsid w:val="00A10E5A"/>
    <w:rsid w:val="00A10FE2"/>
    <w:rsid w:val="00A112E4"/>
    <w:rsid w:val="00A11EE0"/>
    <w:rsid w:val="00A13253"/>
    <w:rsid w:val="00A13DFF"/>
    <w:rsid w:val="00A14DE0"/>
    <w:rsid w:val="00A16AF4"/>
    <w:rsid w:val="00A20137"/>
    <w:rsid w:val="00A20E43"/>
    <w:rsid w:val="00A221BA"/>
    <w:rsid w:val="00A225E1"/>
    <w:rsid w:val="00A2383A"/>
    <w:rsid w:val="00A23D89"/>
    <w:rsid w:val="00A2422F"/>
    <w:rsid w:val="00A24A3B"/>
    <w:rsid w:val="00A2539D"/>
    <w:rsid w:val="00A25744"/>
    <w:rsid w:val="00A2582E"/>
    <w:rsid w:val="00A278F3"/>
    <w:rsid w:val="00A311B2"/>
    <w:rsid w:val="00A318A0"/>
    <w:rsid w:val="00A31F89"/>
    <w:rsid w:val="00A321AA"/>
    <w:rsid w:val="00A323FD"/>
    <w:rsid w:val="00A327B0"/>
    <w:rsid w:val="00A335E5"/>
    <w:rsid w:val="00A33B2E"/>
    <w:rsid w:val="00A351AE"/>
    <w:rsid w:val="00A355FC"/>
    <w:rsid w:val="00A35D43"/>
    <w:rsid w:val="00A36105"/>
    <w:rsid w:val="00A37F75"/>
    <w:rsid w:val="00A40A23"/>
    <w:rsid w:val="00A40F39"/>
    <w:rsid w:val="00A41F42"/>
    <w:rsid w:val="00A41F54"/>
    <w:rsid w:val="00A4220C"/>
    <w:rsid w:val="00A431F9"/>
    <w:rsid w:val="00A4431D"/>
    <w:rsid w:val="00A4435C"/>
    <w:rsid w:val="00A45635"/>
    <w:rsid w:val="00A45C1A"/>
    <w:rsid w:val="00A472DC"/>
    <w:rsid w:val="00A476A8"/>
    <w:rsid w:val="00A50744"/>
    <w:rsid w:val="00A50F5E"/>
    <w:rsid w:val="00A51361"/>
    <w:rsid w:val="00A51D4C"/>
    <w:rsid w:val="00A524D1"/>
    <w:rsid w:val="00A52F12"/>
    <w:rsid w:val="00A545B4"/>
    <w:rsid w:val="00A546F9"/>
    <w:rsid w:val="00A57D15"/>
    <w:rsid w:val="00A60281"/>
    <w:rsid w:val="00A61020"/>
    <w:rsid w:val="00A61A2E"/>
    <w:rsid w:val="00A62463"/>
    <w:rsid w:val="00A63F6C"/>
    <w:rsid w:val="00A644A4"/>
    <w:rsid w:val="00A646E9"/>
    <w:rsid w:val="00A64F8A"/>
    <w:rsid w:val="00A65BF4"/>
    <w:rsid w:val="00A65FA7"/>
    <w:rsid w:val="00A70077"/>
    <w:rsid w:val="00A70DA0"/>
    <w:rsid w:val="00A719E3"/>
    <w:rsid w:val="00A71C71"/>
    <w:rsid w:val="00A73B96"/>
    <w:rsid w:val="00A7639B"/>
    <w:rsid w:val="00A769F8"/>
    <w:rsid w:val="00A804E3"/>
    <w:rsid w:val="00A805DC"/>
    <w:rsid w:val="00A808EA"/>
    <w:rsid w:val="00A81C09"/>
    <w:rsid w:val="00A83101"/>
    <w:rsid w:val="00A837A1"/>
    <w:rsid w:val="00A8389D"/>
    <w:rsid w:val="00A85296"/>
    <w:rsid w:val="00A85979"/>
    <w:rsid w:val="00A85FA0"/>
    <w:rsid w:val="00A86489"/>
    <w:rsid w:val="00A865F3"/>
    <w:rsid w:val="00A87622"/>
    <w:rsid w:val="00A87666"/>
    <w:rsid w:val="00A90BF1"/>
    <w:rsid w:val="00A915DB"/>
    <w:rsid w:val="00A91B2F"/>
    <w:rsid w:val="00A91E98"/>
    <w:rsid w:val="00A92979"/>
    <w:rsid w:val="00A92C1B"/>
    <w:rsid w:val="00A92D17"/>
    <w:rsid w:val="00A92F05"/>
    <w:rsid w:val="00A9309C"/>
    <w:rsid w:val="00A93E95"/>
    <w:rsid w:val="00A940F8"/>
    <w:rsid w:val="00A94C24"/>
    <w:rsid w:val="00A963BB"/>
    <w:rsid w:val="00A964AF"/>
    <w:rsid w:val="00A970FA"/>
    <w:rsid w:val="00AA3475"/>
    <w:rsid w:val="00AA5B8E"/>
    <w:rsid w:val="00AA66DF"/>
    <w:rsid w:val="00AA7F69"/>
    <w:rsid w:val="00AB0593"/>
    <w:rsid w:val="00AB060B"/>
    <w:rsid w:val="00AB28CF"/>
    <w:rsid w:val="00AB2BD4"/>
    <w:rsid w:val="00AB3174"/>
    <w:rsid w:val="00AB3DF3"/>
    <w:rsid w:val="00AB4276"/>
    <w:rsid w:val="00AB54B3"/>
    <w:rsid w:val="00AB5A2B"/>
    <w:rsid w:val="00AB5C79"/>
    <w:rsid w:val="00AB5D95"/>
    <w:rsid w:val="00AB74E3"/>
    <w:rsid w:val="00AC06C4"/>
    <w:rsid w:val="00AC53A2"/>
    <w:rsid w:val="00AC5A40"/>
    <w:rsid w:val="00AC6C35"/>
    <w:rsid w:val="00AC7D71"/>
    <w:rsid w:val="00AD1237"/>
    <w:rsid w:val="00AD2AB5"/>
    <w:rsid w:val="00AD331D"/>
    <w:rsid w:val="00AD4960"/>
    <w:rsid w:val="00AD5228"/>
    <w:rsid w:val="00AD540A"/>
    <w:rsid w:val="00AD5E19"/>
    <w:rsid w:val="00AD6B61"/>
    <w:rsid w:val="00AE1022"/>
    <w:rsid w:val="00AE3236"/>
    <w:rsid w:val="00AE49EB"/>
    <w:rsid w:val="00AE5213"/>
    <w:rsid w:val="00AE5F45"/>
    <w:rsid w:val="00AE6FCF"/>
    <w:rsid w:val="00AE7530"/>
    <w:rsid w:val="00AE7592"/>
    <w:rsid w:val="00AE75A9"/>
    <w:rsid w:val="00AF0FBF"/>
    <w:rsid w:val="00AF147A"/>
    <w:rsid w:val="00AF2A78"/>
    <w:rsid w:val="00AF2EE3"/>
    <w:rsid w:val="00AF3501"/>
    <w:rsid w:val="00AF36A1"/>
    <w:rsid w:val="00AF5DF0"/>
    <w:rsid w:val="00AF6302"/>
    <w:rsid w:val="00AF6A4C"/>
    <w:rsid w:val="00AF7355"/>
    <w:rsid w:val="00B00538"/>
    <w:rsid w:val="00B00E5B"/>
    <w:rsid w:val="00B02FA4"/>
    <w:rsid w:val="00B0304B"/>
    <w:rsid w:val="00B0381D"/>
    <w:rsid w:val="00B04B75"/>
    <w:rsid w:val="00B0589B"/>
    <w:rsid w:val="00B05E87"/>
    <w:rsid w:val="00B0711E"/>
    <w:rsid w:val="00B07BA7"/>
    <w:rsid w:val="00B105B8"/>
    <w:rsid w:val="00B10A60"/>
    <w:rsid w:val="00B112D1"/>
    <w:rsid w:val="00B12DA0"/>
    <w:rsid w:val="00B12F3E"/>
    <w:rsid w:val="00B138BB"/>
    <w:rsid w:val="00B14FA3"/>
    <w:rsid w:val="00B157E2"/>
    <w:rsid w:val="00B15F35"/>
    <w:rsid w:val="00B15FA7"/>
    <w:rsid w:val="00B162CC"/>
    <w:rsid w:val="00B17DF2"/>
    <w:rsid w:val="00B20F90"/>
    <w:rsid w:val="00B2166E"/>
    <w:rsid w:val="00B31B07"/>
    <w:rsid w:val="00B3565B"/>
    <w:rsid w:val="00B3594D"/>
    <w:rsid w:val="00B36FAC"/>
    <w:rsid w:val="00B37D06"/>
    <w:rsid w:val="00B40BEA"/>
    <w:rsid w:val="00B41396"/>
    <w:rsid w:val="00B41AE1"/>
    <w:rsid w:val="00B44396"/>
    <w:rsid w:val="00B44B7D"/>
    <w:rsid w:val="00B46A3E"/>
    <w:rsid w:val="00B502AF"/>
    <w:rsid w:val="00B51110"/>
    <w:rsid w:val="00B528DD"/>
    <w:rsid w:val="00B533D3"/>
    <w:rsid w:val="00B53817"/>
    <w:rsid w:val="00B53D7D"/>
    <w:rsid w:val="00B54302"/>
    <w:rsid w:val="00B546D8"/>
    <w:rsid w:val="00B56627"/>
    <w:rsid w:val="00B56873"/>
    <w:rsid w:val="00B56FB6"/>
    <w:rsid w:val="00B5743B"/>
    <w:rsid w:val="00B57C80"/>
    <w:rsid w:val="00B602B9"/>
    <w:rsid w:val="00B603D3"/>
    <w:rsid w:val="00B60C81"/>
    <w:rsid w:val="00B614A6"/>
    <w:rsid w:val="00B70504"/>
    <w:rsid w:val="00B70BCA"/>
    <w:rsid w:val="00B739EA"/>
    <w:rsid w:val="00B73D38"/>
    <w:rsid w:val="00B74319"/>
    <w:rsid w:val="00B751F3"/>
    <w:rsid w:val="00B76339"/>
    <w:rsid w:val="00B76799"/>
    <w:rsid w:val="00B8097F"/>
    <w:rsid w:val="00B82B20"/>
    <w:rsid w:val="00B84393"/>
    <w:rsid w:val="00B84F8E"/>
    <w:rsid w:val="00B8587E"/>
    <w:rsid w:val="00B86B0B"/>
    <w:rsid w:val="00B86FCA"/>
    <w:rsid w:val="00B904EA"/>
    <w:rsid w:val="00B9189A"/>
    <w:rsid w:val="00B924CC"/>
    <w:rsid w:val="00B928FB"/>
    <w:rsid w:val="00B92ED9"/>
    <w:rsid w:val="00B939D6"/>
    <w:rsid w:val="00B93A1B"/>
    <w:rsid w:val="00B940FD"/>
    <w:rsid w:val="00B94745"/>
    <w:rsid w:val="00B95AB8"/>
    <w:rsid w:val="00BA082E"/>
    <w:rsid w:val="00BA0E9C"/>
    <w:rsid w:val="00BA1431"/>
    <w:rsid w:val="00BA1763"/>
    <w:rsid w:val="00BA336B"/>
    <w:rsid w:val="00BA3741"/>
    <w:rsid w:val="00BA4168"/>
    <w:rsid w:val="00BA63A1"/>
    <w:rsid w:val="00BB1318"/>
    <w:rsid w:val="00BB1C9E"/>
    <w:rsid w:val="00BB220E"/>
    <w:rsid w:val="00BB259F"/>
    <w:rsid w:val="00BB297E"/>
    <w:rsid w:val="00BB3484"/>
    <w:rsid w:val="00BB3E32"/>
    <w:rsid w:val="00BB4F1A"/>
    <w:rsid w:val="00BB5AE0"/>
    <w:rsid w:val="00BB7160"/>
    <w:rsid w:val="00BB7AF6"/>
    <w:rsid w:val="00BC1C85"/>
    <w:rsid w:val="00BC59DD"/>
    <w:rsid w:val="00BC5FC3"/>
    <w:rsid w:val="00BC6B0B"/>
    <w:rsid w:val="00BC7A1E"/>
    <w:rsid w:val="00BD0C85"/>
    <w:rsid w:val="00BD0EB8"/>
    <w:rsid w:val="00BD1F63"/>
    <w:rsid w:val="00BD3296"/>
    <w:rsid w:val="00BD41F1"/>
    <w:rsid w:val="00BD4E0F"/>
    <w:rsid w:val="00BD6035"/>
    <w:rsid w:val="00BD650C"/>
    <w:rsid w:val="00BD654F"/>
    <w:rsid w:val="00BD6C40"/>
    <w:rsid w:val="00BD6E1B"/>
    <w:rsid w:val="00BD7396"/>
    <w:rsid w:val="00BD7F4D"/>
    <w:rsid w:val="00BE067A"/>
    <w:rsid w:val="00BE1219"/>
    <w:rsid w:val="00BE1E76"/>
    <w:rsid w:val="00BE345C"/>
    <w:rsid w:val="00BE350B"/>
    <w:rsid w:val="00BE447A"/>
    <w:rsid w:val="00BE4968"/>
    <w:rsid w:val="00BE5EE6"/>
    <w:rsid w:val="00BE6557"/>
    <w:rsid w:val="00BE6B52"/>
    <w:rsid w:val="00BE71E4"/>
    <w:rsid w:val="00BE7563"/>
    <w:rsid w:val="00BE7DFB"/>
    <w:rsid w:val="00BF32EB"/>
    <w:rsid w:val="00BF3391"/>
    <w:rsid w:val="00BF4399"/>
    <w:rsid w:val="00BF525E"/>
    <w:rsid w:val="00BF588E"/>
    <w:rsid w:val="00BF6510"/>
    <w:rsid w:val="00BF7384"/>
    <w:rsid w:val="00BF739C"/>
    <w:rsid w:val="00BF7743"/>
    <w:rsid w:val="00C008A4"/>
    <w:rsid w:val="00C0160F"/>
    <w:rsid w:val="00C01956"/>
    <w:rsid w:val="00C03479"/>
    <w:rsid w:val="00C035B3"/>
    <w:rsid w:val="00C04275"/>
    <w:rsid w:val="00C05538"/>
    <w:rsid w:val="00C05F13"/>
    <w:rsid w:val="00C06792"/>
    <w:rsid w:val="00C1032B"/>
    <w:rsid w:val="00C1060A"/>
    <w:rsid w:val="00C111A5"/>
    <w:rsid w:val="00C11EDB"/>
    <w:rsid w:val="00C12BE6"/>
    <w:rsid w:val="00C137A9"/>
    <w:rsid w:val="00C14564"/>
    <w:rsid w:val="00C14690"/>
    <w:rsid w:val="00C14EAC"/>
    <w:rsid w:val="00C202B0"/>
    <w:rsid w:val="00C20CAB"/>
    <w:rsid w:val="00C2175F"/>
    <w:rsid w:val="00C23DD6"/>
    <w:rsid w:val="00C23EC6"/>
    <w:rsid w:val="00C251F5"/>
    <w:rsid w:val="00C251FA"/>
    <w:rsid w:val="00C2560A"/>
    <w:rsid w:val="00C261F2"/>
    <w:rsid w:val="00C26464"/>
    <w:rsid w:val="00C2696E"/>
    <w:rsid w:val="00C279BB"/>
    <w:rsid w:val="00C27BF3"/>
    <w:rsid w:val="00C30258"/>
    <w:rsid w:val="00C305CF"/>
    <w:rsid w:val="00C315B6"/>
    <w:rsid w:val="00C31B50"/>
    <w:rsid w:val="00C32B47"/>
    <w:rsid w:val="00C36121"/>
    <w:rsid w:val="00C365CF"/>
    <w:rsid w:val="00C37AB0"/>
    <w:rsid w:val="00C40419"/>
    <w:rsid w:val="00C40674"/>
    <w:rsid w:val="00C408DF"/>
    <w:rsid w:val="00C4219F"/>
    <w:rsid w:val="00C446FE"/>
    <w:rsid w:val="00C45268"/>
    <w:rsid w:val="00C45838"/>
    <w:rsid w:val="00C4611A"/>
    <w:rsid w:val="00C465F5"/>
    <w:rsid w:val="00C46FC2"/>
    <w:rsid w:val="00C50191"/>
    <w:rsid w:val="00C511A8"/>
    <w:rsid w:val="00C513F8"/>
    <w:rsid w:val="00C51483"/>
    <w:rsid w:val="00C51915"/>
    <w:rsid w:val="00C51D6F"/>
    <w:rsid w:val="00C530EF"/>
    <w:rsid w:val="00C53807"/>
    <w:rsid w:val="00C53FEC"/>
    <w:rsid w:val="00C54189"/>
    <w:rsid w:val="00C54198"/>
    <w:rsid w:val="00C54246"/>
    <w:rsid w:val="00C5452D"/>
    <w:rsid w:val="00C54FC1"/>
    <w:rsid w:val="00C557AF"/>
    <w:rsid w:val="00C5593E"/>
    <w:rsid w:val="00C57C46"/>
    <w:rsid w:val="00C60964"/>
    <w:rsid w:val="00C6115D"/>
    <w:rsid w:val="00C643C1"/>
    <w:rsid w:val="00C64BF5"/>
    <w:rsid w:val="00C66072"/>
    <w:rsid w:val="00C66D5F"/>
    <w:rsid w:val="00C70DBC"/>
    <w:rsid w:val="00C71225"/>
    <w:rsid w:val="00C720B3"/>
    <w:rsid w:val="00C74CA2"/>
    <w:rsid w:val="00C766CE"/>
    <w:rsid w:val="00C8122B"/>
    <w:rsid w:val="00C83733"/>
    <w:rsid w:val="00C85FCA"/>
    <w:rsid w:val="00C86E84"/>
    <w:rsid w:val="00C879D2"/>
    <w:rsid w:val="00C900DC"/>
    <w:rsid w:val="00C90544"/>
    <w:rsid w:val="00C90905"/>
    <w:rsid w:val="00C92446"/>
    <w:rsid w:val="00C93E37"/>
    <w:rsid w:val="00C95CD5"/>
    <w:rsid w:val="00C977D9"/>
    <w:rsid w:val="00C97B5E"/>
    <w:rsid w:val="00CA0236"/>
    <w:rsid w:val="00CA0879"/>
    <w:rsid w:val="00CA0BEC"/>
    <w:rsid w:val="00CA2AF3"/>
    <w:rsid w:val="00CA2BE0"/>
    <w:rsid w:val="00CA2D86"/>
    <w:rsid w:val="00CA36BC"/>
    <w:rsid w:val="00CA40F0"/>
    <w:rsid w:val="00CA4927"/>
    <w:rsid w:val="00CA5904"/>
    <w:rsid w:val="00CA6338"/>
    <w:rsid w:val="00CA7AC5"/>
    <w:rsid w:val="00CB183D"/>
    <w:rsid w:val="00CC175F"/>
    <w:rsid w:val="00CC1990"/>
    <w:rsid w:val="00CC1D30"/>
    <w:rsid w:val="00CC2303"/>
    <w:rsid w:val="00CC4F7F"/>
    <w:rsid w:val="00CC500E"/>
    <w:rsid w:val="00CC6384"/>
    <w:rsid w:val="00CC6DFA"/>
    <w:rsid w:val="00CD1715"/>
    <w:rsid w:val="00CD2A3D"/>
    <w:rsid w:val="00CD3C68"/>
    <w:rsid w:val="00CD41D9"/>
    <w:rsid w:val="00CD5CAC"/>
    <w:rsid w:val="00CD60A8"/>
    <w:rsid w:val="00CD697B"/>
    <w:rsid w:val="00CD7164"/>
    <w:rsid w:val="00CD79D9"/>
    <w:rsid w:val="00CE01C5"/>
    <w:rsid w:val="00CE250F"/>
    <w:rsid w:val="00CE36BF"/>
    <w:rsid w:val="00CE3C4E"/>
    <w:rsid w:val="00CE4ACF"/>
    <w:rsid w:val="00CE6748"/>
    <w:rsid w:val="00CE70B1"/>
    <w:rsid w:val="00CE7DEE"/>
    <w:rsid w:val="00CE7FDC"/>
    <w:rsid w:val="00CF02D7"/>
    <w:rsid w:val="00CF09F9"/>
    <w:rsid w:val="00CF0E3B"/>
    <w:rsid w:val="00CF0E81"/>
    <w:rsid w:val="00CF1BAD"/>
    <w:rsid w:val="00CF4F58"/>
    <w:rsid w:val="00CF5FBA"/>
    <w:rsid w:val="00CF7113"/>
    <w:rsid w:val="00CF7E82"/>
    <w:rsid w:val="00D01F29"/>
    <w:rsid w:val="00D03276"/>
    <w:rsid w:val="00D04E58"/>
    <w:rsid w:val="00D061DC"/>
    <w:rsid w:val="00D078F8"/>
    <w:rsid w:val="00D07AEE"/>
    <w:rsid w:val="00D1132E"/>
    <w:rsid w:val="00D126B9"/>
    <w:rsid w:val="00D133B1"/>
    <w:rsid w:val="00D1475F"/>
    <w:rsid w:val="00D1550B"/>
    <w:rsid w:val="00D16DCA"/>
    <w:rsid w:val="00D205FB"/>
    <w:rsid w:val="00D23095"/>
    <w:rsid w:val="00D24195"/>
    <w:rsid w:val="00D253B1"/>
    <w:rsid w:val="00D263B8"/>
    <w:rsid w:val="00D26B8A"/>
    <w:rsid w:val="00D30246"/>
    <w:rsid w:val="00D30E83"/>
    <w:rsid w:val="00D331AD"/>
    <w:rsid w:val="00D33514"/>
    <w:rsid w:val="00D3404A"/>
    <w:rsid w:val="00D34722"/>
    <w:rsid w:val="00D35D54"/>
    <w:rsid w:val="00D363FB"/>
    <w:rsid w:val="00D36505"/>
    <w:rsid w:val="00D36BF0"/>
    <w:rsid w:val="00D36D15"/>
    <w:rsid w:val="00D3754A"/>
    <w:rsid w:val="00D37EB2"/>
    <w:rsid w:val="00D40355"/>
    <w:rsid w:val="00D4084E"/>
    <w:rsid w:val="00D41221"/>
    <w:rsid w:val="00D4128A"/>
    <w:rsid w:val="00D42464"/>
    <w:rsid w:val="00D42B87"/>
    <w:rsid w:val="00D44A8C"/>
    <w:rsid w:val="00D45585"/>
    <w:rsid w:val="00D47120"/>
    <w:rsid w:val="00D50191"/>
    <w:rsid w:val="00D51299"/>
    <w:rsid w:val="00D51C3F"/>
    <w:rsid w:val="00D52885"/>
    <w:rsid w:val="00D52E5B"/>
    <w:rsid w:val="00D5418F"/>
    <w:rsid w:val="00D54F7C"/>
    <w:rsid w:val="00D5529F"/>
    <w:rsid w:val="00D5601F"/>
    <w:rsid w:val="00D5628C"/>
    <w:rsid w:val="00D5629D"/>
    <w:rsid w:val="00D60149"/>
    <w:rsid w:val="00D6114F"/>
    <w:rsid w:val="00D61279"/>
    <w:rsid w:val="00D6184D"/>
    <w:rsid w:val="00D62249"/>
    <w:rsid w:val="00D63225"/>
    <w:rsid w:val="00D64F5F"/>
    <w:rsid w:val="00D66419"/>
    <w:rsid w:val="00D66EFA"/>
    <w:rsid w:val="00D67B25"/>
    <w:rsid w:val="00D70253"/>
    <w:rsid w:val="00D716B1"/>
    <w:rsid w:val="00D74DE1"/>
    <w:rsid w:val="00D754E8"/>
    <w:rsid w:val="00D75942"/>
    <w:rsid w:val="00D75F18"/>
    <w:rsid w:val="00D76499"/>
    <w:rsid w:val="00D7746C"/>
    <w:rsid w:val="00D77BD7"/>
    <w:rsid w:val="00D80360"/>
    <w:rsid w:val="00D813E3"/>
    <w:rsid w:val="00D8167F"/>
    <w:rsid w:val="00D81F25"/>
    <w:rsid w:val="00D8232A"/>
    <w:rsid w:val="00D8247D"/>
    <w:rsid w:val="00D8257C"/>
    <w:rsid w:val="00D8394F"/>
    <w:rsid w:val="00D8470E"/>
    <w:rsid w:val="00D851E8"/>
    <w:rsid w:val="00D85B87"/>
    <w:rsid w:val="00D90644"/>
    <w:rsid w:val="00D90835"/>
    <w:rsid w:val="00D9138C"/>
    <w:rsid w:val="00D923DC"/>
    <w:rsid w:val="00D9532A"/>
    <w:rsid w:val="00D964B6"/>
    <w:rsid w:val="00D97011"/>
    <w:rsid w:val="00D97E67"/>
    <w:rsid w:val="00DA08AA"/>
    <w:rsid w:val="00DA0EC9"/>
    <w:rsid w:val="00DA14DA"/>
    <w:rsid w:val="00DA3261"/>
    <w:rsid w:val="00DA7449"/>
    <w:rsid w:val="00DA7A04"/>
    <w:rsid w:val="00DA7E80"/>
    <w:rsid w:val="00DB3520"/>
    <w:rsid w:val="00DB57FB"/>
    <w:rsid w:val="00DB5D1A"/>
    <w:rsid w:val="00DB654F"/>
    <w:rsid w:val="00DB70E0"/>
    <w:rsid w:val="00DC0128"/>
    <w:rsid w:val="00DC4099"/>
    <w:rsid w:val="00DC41E5"/>
    <w:rsid w:val="00DD15EE"/>
    <w:rsid w:val="00DD591D"/>
    <w:rsid w:val="00DD655A"/>
    <w:rsid w:val="00DE05D4"/>
    <w:rsid w:val="00DE0622"/>
    <w:rsid w:val="00DE35B9"/>
    <w:rsid w:val="00DE61D0"/>
    <w:rsid w:val="00DE6F56"/>
    <w:rsid w:val="00DF25F5"/>
    <w:rsid w:val="00DF2F83"/>
    <w:rsid w:val="00DF39BD"/>
    <w:rsid w:val="00DF39E2"/>
    <w:rsid w:val="00DF46C9"/>
    <w:rsid w:val="00DF4825"/>
    <w:rsid w:val="00DF5B27"/>
    <w:rsid w:val="00DF78E2"/>
    <w:rsid w:val="00DF7AB0"/>
    <w:rsid w:val="00E0043E"/>
    <w:rsid w:val="00E032C2"/>
    <w:rsid w:val="00E03886"/>
    <w:rsid w:val="00E03D6E"/>
    <w:rsid w:val="00E043ED"/>
    <w:rsid w:val="00E06AF8"/>
    <w:rsid w:val="00E0782A"/>
    <w:rsid w:val="00E10AE2"/>
    <w:rsid w:val="00E11220"/>
    <w:rsid w:val="00E11DE6"/>
    <w:rsid w:val="00E120F0"/>
    <w:rsid w:val="00E12C23"/>
    <w:rsid w:val="00E14193"/>
    <w:rsid w:val="00E14925"/>
    <w:rsid w:val="00E14B6F"/>
    <w:rsid w:val="00E17CBF"/>
    <w:rsid w:val="00E21141"/>
    <w:rsid w:val="00E21880"/>
    <w:rsid w:val="00E22675"/>
    <w:rsid w:val="00E22CEA"/>
    <w:rsid w:val="00E24811"/>
    <w:rsid w:val="00E25275"/>
    <w:rsid w:val="00E25EEE"/>
    <w:rsid w:val="00E26AC0"/>
    <w:rsid w:val="00E30158"/>
    <w:rsid w:val="00E3058B"/>
    <w:rsid w:val="00E30BCE"/>
    <w:rsid w:val="00E31FBD"/>
    <w:rsid w:val="00E31FD0"/>
    <w:rsid w:val="00E34FD0"/>
    <w:rsid w:val="00E355D5"/>
    <w:rsid w:val="00E35869"/>
    <w:rsid w:val="00E35882"/>
    <w:rsid w:val="00E35F3E"/>
    <w:rsid w:val="00E3701D"/>
    <w:rsid w:val="00E401A3"/>
    <w:rsid w:val="00E411E6"/>
    <w:rsid w:val="00E41A38"/>
    <w:rsid w:val="00E41C87"/>
    <w:rsid w:val="00E41FB1"/>
    <w:rsid w:val="00E42755"/>
    <w:rsid w:val="00E43885"/>
    <w:rsid w:val="00E44179"/>
    <w:rsid w:val="00E44F51"/>
    <w:rsid w:val="00E4510C"/>
    <w:rsid w:val="00E4598A"/>
    <w:rsid w:val="00E45BF4"/>
    <w:rsid w:val="00E478E1"/>
    <w:rsid w:val="00E5102F"/>
    <w:rsid w:val="00E5159E"/>
    <w:rsid w:val="00E51D58"/>
    <w:rsid w:val="00E52467"/>
    <w:rsid w:val="00E537CC"/>
    <w:rsid w:val="00E53EF6"/>
    <w:rsid w:val="00E554EC"/>
    <w:rsid w:val="00E55768"/>
    <w:rsid w:val="00E5631E"/>
    <w:rsid w:val="00E56EE2"/>
    <w:rsid w:val="00E57A35"/>
    <w:rsid w:val="00E65B70"/>
    <w:rsid w:val="00E665E7"/>
    <w:rsid w:val="00E67D2E"/>
    <w:rsid w:val="00E70BEB"/>
    <w:rsid w:val="00E70D03"/>
    <w:rsid w:val="00E71154"/>
    <w:rsid w:val="00E7117A"/>
    <w:rsid w:val="00E71C8F"/>
    <w:rsid w:val="00E71F28"/>
    <w:rsid w:val="00E73316"/>
    <w:rsid w:val="00E734E9"/>
    <w:rsid w:val="00E73771"/>
    <w:rsid w:val="00E74186"/>
    <w:rsid w:val="00E76BD2"/>
    <w:rsid w:val="00E76FB5"/>
    <w:rsid w:val="00E7777E"/>
    <w:rsid w:val="00E778EA"/>
    <w:rsid w:val="00E80129"/>
    <w:rsid w:val="00E804A3"/>
    <w:rsid w:val="00E80BD3"/>
    <w:rsid w:val="00E8166E"/>
    <w:rsid w:val="00E81D2F"/>
    <w:rsid w:val="00E81F53"/>
    <w:rsid w:val="00E825B6"/>
    <w:rsid w:val="00E84C4F"/>
    <w:rsid w:val="00E84F04"/>
    <w:rsid w:val="00E85515"/>
    <w:rsid w:val="00E8574A"/>
    <w:rsid w:val="00E86403"/>
    <w:rsid w:val="00E90211"/>
    <w:rsid w:val="00E907F6"/>
    <w:rsid w:val="00E913BB"/>
    <w:rsid w:val="00E92C6A"/>
    <w:rsid w:val="00E935E4"/>
    <w:rsid w:val="00E94A66"/>
    <w:rsid w:val="00E94AE5"/>
    <w:rsid w:val="00E95395"/>
    <w:rsid w:val="00E96271"/>
    <w:rsid w:val="00EA03FE"/>
    <w:rsid w:val="00EA060B"/>
    <w:rsid w:val="00EA316F"/>
    <w:rsid w:val="00EA3A4D"/>
    <w:rsid w:val="00EA3B7B"/>
    <w:rsid w:val="00EA3E0A"/>
    <w:rsid w:val="00EA422C"/>
    <w:rsid w:val="00EA5924"/>
    <w:rsid w:val="00EB3561"/>
    <w:rsid w:val="00EB37EA"/>
    <w:rsid w:val="00EB3857"/>
    <w:rsid w:val="00EB3E6C"/>
    <w:rsid w:val="00EB5058"/>
    <w:rsid w:val="00EB6128"/>
    <w:rsid w:val="00EB6D02"/>
    <w:rsid w:val="00EB6FB8"/>
    <w:rsid w:val="00EB788F"/>
    <w:rsid w:val="00EB7D88"/>
    <w:rsid w:val="00EB7E0F"/>
    <w:rsid w:val="00EC08C5"/>
    <w:rsid w:val="00EC0BCB"/>
    <w:rsid w:val="00EC4DE1"/>
    <w:rsid w:val="00EC5B75"/>
    <w:rsid w:val="00EC7272"/>
    <w:rsid w:val="00ED0747"/>
    <w:rsid w:val="00ED3718"/>
    <w:rsid w:val="00ED60DB"/>
    <w:rsid w:val="00ED61AF"/>
    <w:rsid w:val="00ED6BCD"/>
    <w:rsid w:val="00ED6F73"/>
    <w:rsid w:val="00EE0775"/>
    <w:rsid w:val="00EE0D6B"/>
    <w:rsid w:val="00EE54B5"/>
    <w:rsid w:val="00EE6545"/>
    <w:rsid w:val="00EE7596"/>
    <w:rsid w:val="00EF04D2"/>
    <w:rsid w:val="00EF1052"/>
    <w:rsid w:val="00EF2AF8"/>
    <w:rsid w:val="00EF2D44"/>
    <w:rsid w:val="00EF34E0"/>
    <w:rsid w:val="00EF3851"/>
    <w:rsid w:val="00EF4173"/>
    <w:rsid w:val="00EF4425"/>
    <w:rsid w:val="00EF7A90"/>
    <w:rsid w:val="00F034D9"/>
    <w:rsid w:val="00F048B0"/>
    <w:rsid w:val="00F04B0C"/>
    <w:rsid w:val="00F05264"/>
    <w:rsid w:val="00F061BA"/>
    <w:rsid w:val="00F06A97"/>
    <w:rsid w:val="00F104A4"/>
    <w:rsid w:val="00F104F4"/>
    <w:rsid w:val="00F12EE2"/>
    <w:rsid w:val="00F15BAB"/>
    <w:rsid w:val="00F16B24"/>
    <w:rsid w:val="00F17271"/>
    <w:rsid w:val="00F2343A"/>
    <w:rsid w:val="00F24360"/>
    <w:rsid w:val="00F2551D"/>
    <w:rsid w:val="00F27E1C"/>
    <w:rsid w:val="00F30071"/>
    <w:rsid w:val="00F30BB5"/>
    <w:rsid w:val="00F32C23"/>
    <w:rsid w:val="00F33435"/>
    <w:rsid w:val="00F36B59"/>
    <w:rsid w:val="00F41667"/>
    <w:rsid w:val="00F420DD"/>
    <w:rsid w:val="00F421E5"/>
    <w:rsid w:val="00F43734"/>
    <w:rsid w:val="00F441D7"/>
    <w:rsid w:val="00F44B3E"/>
    <w:rsid w:val="00F450FA"/>
    <w:rsid w:val="00F45703"/>
    <w:rsid w:val="00F4579D"/>
    <w:rsid w:val="00F471BB"/>
    <w:rsid w:val="00F50DC3"/>
    <w:rsid w:val="00F514F6"/>
    <w:rsid w:val="00F51BBF"/>
    <w:rsid w:val="00F532A4"/>
    <w:rsid w:val="00F53BC7"/>
    <w:rsid w:val="00F5497B"/>
    <w:rsid w:val="00F54CB5"/>
    <w:rsid w:val="00F5506E"/>
    <w:rsid w:val="00F55332"/>
    <w:rsid w:val="00F56332"/>
    <w:rsid w:val="00F57546"/>
    <w:rsid w:val="00F618D9"/>
    <w:rsid w:val="00F62004"/>
    <w:rsid w:val="00F623BB"/>
    <w:rsid w:val="00F62559"/>
    <w:rsid w:val="00F645FB"/>
    <w:rsid w:val="00F65B15"/>
    <w:rsid w:val="00F67B6F"/>
    <w:rsid w:val="00F70E52"/>
    <w:rsid w:val="00F70F17"/>
    <w:rsid w:val="00F719E7"/>
    <w:rsid w:val="00F71DC2"/>
    <w:rsid w:val="00F7284E"/>
    <w:rsid w:val="00F735D0"/>
    <w:rsid w:val="00F73DAF"/>
    <w:rsid w:val="00F76809"/>
    <w:rsid w:val="00F76DD8"/>
    <w:rsid w:val="00F774D2"/>
    <w:rsid w:val="00F779A0"/>
    <w:rsid w:val="00F81649"/>
    <w:rsid w:val="00F81F9F"/>
    <w:rsid w:val="00F82B93"/>
    <w:rsid w:val="00F87137"/>
    <w:rsid w:val="00F872A9"/>
    <w:rsid w:val="00F914A9"/>
    <w:rsid w:val="00F91B15"/>
    <w:rsid w:val="00F91DBE"/>
    <w:rsid w:val="00F91F13"/>
    <w:rsid w:val="00F925DC"/>
    <w:rsid w:val="00F926A0"/>
    <w:rsid w:val="00F93097"/>
    <w:rsid w:val="00F93446"/>
    <w:rsid w:val="00F93547"/>
    <w:rsid w:val="00F96800"/>
    <w:rsid w:val="00F97863"/>
    <w:rsid w:val="00FA01C0"/>
    <w:rsid w:val="00FA0763"/>
    <w:rsid w:val="00FA163A"/>
    <w:rsid w:val="00FA2C89"/>
    <w:rsid w:val="00FA4FD8"/>
    <w:rsid w:val="00FA5626"/>
    <w:rsid w:val="00FA574C"/>
    <w:rsid w:val="00FA61A8"/>
    <w:rsid w:val="00FA6B5C"/>
    <w:rsid w:val="00FB0860"/>
    <w:rsid w:val="00FB17F2"/>
    <w:rsid w:val="00FB30AA"/>
    <w:rsid w:val="00FB39A2"/>
    <w:rsid w:val="00FB5088"/>
    <w:rsid w:val="00FB5711"/>
    <w:rsid w:val="00FB718C"/>
    <w:rsid w:val="00FB7346"/>
    <w:rsid w:val="00FB73FC"/>
    <w:rsid w:val="00FC0E92"/>
    <w:rsid w:val="00FC123B"/>
    <w:rsid w:val="00FC15CC"/>
    <w:rsid w:val="00FC1737"/>
    <w:rsid w:val="00FC2DD1"/>
    <w:rsid w:val="00FC4258"/>
    <w:rsid w:val="00FC4522"/>
    <w:rsid w:val="00FC6EE7"/>
    <w:rsid w:val="00FD1D25"/>
    <w:rsid w:val="00FD27C2"/>
    <w:rsid w:val="00FD2E53"/>
    <w:rsid w:val="00FD597A"/>
    <w:rsid w:val="00FE07F2"/>
    <w:rsid w:val="00FE1952"/>
    <w:rsid w:val="00FE3287"/>
    <w:rsid w:val="00FE333A"/>
    <w:rsid w:val="00FE4733"/>
    <w:rsid w:val="00FE62C6"/>
    <w:rsid w:val="00FE662A"/>
    <w:rsid w:val="00FE6C29"/>
    <w:rsid w:val="00FF1029"/>
    <w:rsid w:val="00FF126B"/>
    <w:rsid w:val="00FF13A3"/>
    <w:rsid w:val="00FF2544"/>
    <w:rsid w:val="00FF3252"/>
    <w:rsid w:val="00FF3E2E"/>
    <w:rsid w:val="00FF3F40"/>
    <w:rsid w:val="00FF49B4"/>
    <w:rsid w:val="00FF4F96"/>
    <w:rsid w:val="00FF511C"/>
    <w:rsid w:val="00FF5C4A"/>
    <w:rsid w:val="00FF72BF"/>
    <w:rsid w:val="00FF734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18B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sz w:val="24"/>
    </w:rPr>
  </w:style>
  <w:style w:type="table" w:styleId="TabloKlavuzu">
    <w:name w:val="Table Grid"/>
    <w:basedOn w:val="NormalTablo"/>
    <w:rsid w:val="0001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610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102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C55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557AF"/>
    <w:rPr>
      <w:rFonts w:ascii="Tahoma" w:hAnsi="Tahoma" w:cs="Tahoma"/>
      <w:sz w:val="16"/>
      <w:szCs w:val="16"/>
    </w:rPr>
  </w:style>
  <w:style w:type="character" w:styleId="DipnotBavurusu">
    <w:name w:val="footnote reference"/>
    <w:basedOn w:val="VarsaylanParagrafYazTipi"/>
    <w:uiPriority w:val="99"/>
    <w:unhideWhenUsed/>
    <w:rsid w:val="008327B1"/>
    <w:rPr>
      <w:vertAlign w:val="superscript"/>
    </w:rPr>
  </w:style>
  <w:style w:type="character" w:customStyle="1" w:styleId="grame">
    <w:name w:val="grame"/>
    <w:rsid w:val="003A1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18B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sz w:val="24"/>
    </w:rPr>
  </w:style>
  <w:style w:type="table" w:styleId="TabloKlavuzu">
    <w:name w:val="Table Grid"/>
    <w:basedOn w:val="NormalTablo"/>
    <w:rsid w:val="0001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610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102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C55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557AF"/>
    <w:rPr>
      <w:rFonts w:ascii="Tahoma" w:hAnsi="Tahoma" w:cs="Tahoma"/>
      <w:sz w:val="16"/>
      <w:szCs w:val="16"/>
    </w:rPr>
  </w:style>
  <w:style w:type="character" w:styleId="DipnotBavurusu">
    <w:name w:val="footnote reference"/>
    <w:basedOn w:val="VarsaylanParagrafYazTipi"/>
    <w:uiPriority w:val="99"/>
    <w:unhideWhenUsed/>
    <w:rsid w:val="008327B1"/>
    <w:rPr>
      <w:vertAlign w:val="superscript"/>
    </w:rPr>
  </w:style>
  <w:style w:type="character" w:customStyle="1" w:styleId="grame">
    <w:name w:val="grame"/>
    <w:rsid w:val="003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8FFA-B215-4E3B-90E7-65FF765A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MAMAK BELEDİYESİ</dc:creator>
  <cp:lastModifiedBy>Şuayyip DEMİRTAŞ</cp:lastModifiedBy>
  <cp:revision>143</cp:revision>
  <cp:lastPrinted>2026-04-29T11:48:00Z</cp:lastPrinted>
  <dcterms:created xsi:type="dcterms:W3CDTF">2025-09-05T07:11:00Z</dcterms:created>
  <dcterms:modified xsi:type="dcterms:W3CDTF">2026-05-22T08:08:00Z</dcterms:modified>
</cp:coreProperties>
</file>